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96" w:rsidRDefault="00274A96" w:rsidP="00AD2722">
      <w:pPr>
        <w:pStyle w:val="1"/>
        <w:shd w:val="clear" w:color="auto" w:fill="auto"/>
        <w:spacing w:after="360" w:line="259" w:lineRule="auto"/>
        <w:ind w:firstLine="0"/>
        <w:jc w:val="center"/>
        <w:rPr>
          <w:b/>
          <w:bCs/>
        </w:rPr>
      </w:pPr>
      <w:r>
        <w:rPr>
          <w:b/>
          <w:bCs/>
        </w:rPr>
        <w:t>Информация о т</w:t>
      </w:r>
      <w:r w:rsidRPr="00274A96">
        <w:rPr>
          <w:b/>
          <w:bCs/>
        </w:rPr>
        <w:t>ребования</w:t>
      </w:r>
      <w:r>
        <w:rPr>
          <w:b/>
          <w:bCs/>
        </w:rPr>
        <w:t>х</w:t>
      </w:r>
      <w:r w:rsidRPr="00274A96">
        <w:rPr>
          <w:b/>
          <w:bCs/>
        </w:rPr>
        <w:t xml:space="preserve"> к уровню образования, которое необходимо для поступления </w:t>
      </w:r>
    </w:p>
    <w:p w:rsidR="006F1603" w:rsidRDefault="006F1603" w:rsidP="006F1603">
      <w:pPr>
        <w:pStyle w:val="1"/>
        <w:shd w:val="clear" w:color="auto" w:fill="auto"/>
        <w:spacing w:after="360" w:line="256" w:lineRule="auto"/>
        <w:ind w:firstLine="720"/>
        <w:jc w:val="both"/>
      </w:pPr>
      <w:r>
        <w:t>Выписка из Приказа ФГАОУ ВО «Российский государственный профессионально-педагогический университет» от 28.02.2023 №104-1 «Об утверждении Правил приема в РГППУ на обучение по образовательным программам среднего профессионального образования (утверждено решением Ученого совета университета, протокол от 28.02.2023 № 2).</w:t>
      </w:r>
    </w:p>
    <w:p w:rsidR="00274A96" w:rsidRPr="00021B89" w:rsidRDefault="00274A96" w:rsidP="00274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1B89">
        <w:rPr>
          <w:rFonts w:ascii="Times New Roman" w:hAnsi="Times New Roman" w:cs="Times New Roman"/>
          <w:sz w:val="28"/>
          <w:szCs w:val="28"/>
        </w:rPr>
        <w:t xml:space="preserve">4. Прием на обучение по образовательным программам СПО осуществляется по заявлениям лиц, имеющих основное общее или среднее общее образование, если иное не установлено Федеральным </w:t>
      </w:r>
      <w:hyperlink r:id="rId4" w:history="1">
        <w:r w:rsidRPr="00021B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1B89">
        <w:rPr>
          <w:rFonts w:ascii="Times New Roman" w:hAnsi="Times New Roman" w:cs="Times New Roman"/>
          <w:sz w:val="28"/>
          <w:szCs w:val="28"/>
        </w:rPr>
        <w:t xml:space="preserve"> </w:t>
      </w:r>
      <w:r w:rsidRPr="00021B89">
        <w:rPr>
          <w:rFonts w:ascii="Times New Roman" w:hAnsi="Times New Roman" w:cs="Times New Roman"/>
          <w:sz w:val="28"/>
          <w:szCs w:val="28"/>
        </w:rPr>
        <w:br/>
        <w:t>«Об образовании в Российской Федерации».</w:t>
      </w:r>
    </w:p>
    <w:p w:rsidR="00150324" w:rsidRPr="00150324" w:rsidRDefault="00150324" w:rsidP="00274A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0324" w:rsidRPr="00150324" w:rsidSect="00E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324"/>
    <w:rsid w:val="00150324"/>
    <w:rsid w:val="00274A96"/>
    <w:rsid w:val="006F1603"/>
    <w:rsid w:val="00781977"/>
    <w:rsid w:val="00983AA5"/>
    <w:rsid w:val="00AD2722"/>
    <w:rsid w:val="00E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540E4-83E6-4C5B-A0CC-D149D1BA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1503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3">
    <w:name w:val="Основной текст_"/>
    <w:basedOn w:val="a0"/>
    <w:link w:val="1"/>
    <w:rsid w:val="0015032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ConsPlusNormal">
    <w:name w:val="ConsPlusNormal"/>
    <w:rsid w:val="00274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15226B314332602E5299E16F1A3A52BDBD80E87F0BAAC579F82F3E02E03B776130EAB5404558928FEBD06FF1OEz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>RGPPU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ekaterina.chekan</dc:creator>
  <cp:keywords/>
  <dc:description/>
  <cp:lastModifiedBy>Голубева Ольга Андреевна</cp:lastModifiedBy>
  <cp:revision>5</cp:revision>
  <dcterms:created xsi:type="dcterms:W3CDTF">2023-02-15T10:32:00Z</dcterms:created>
  <dcterms:modified xsi:type="dcterms:W3CDTF">2023-02-28T08:39:00Z</dcterms:modified>
</cp:coreProperties>
</file>