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0E" w:rsidRPr="00B76BCD" w:rsidRDefault="00AF1B0E" w:rsidP="00706893">
      <w:pPr>
        <w:widowControl w:val="0"/>
        <w:autoSpaceDE w:val="0"/>
        <w:autoSpaceDN w:val="0"/>
        <w:spacing w:before="6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F1B0E" w:rsidRPr="00B76BCD" w:rsidRDefault="00AF1B0E" w:rsidP="00706893">
      <w:pPr>
        <w:widowControl w:val="0"/>
        <w:autoSpaceDE w:val="0"/>
        <w:autoSpaceDN w:val="0"/>
        <w:spacing w:before="6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B0E" w:rsidRPr="00B76BCD" w:rsidRDefault="00AF1B0E" w:rsidP="00706893">
      <w:pPr>
        <w:widowControl w:val="0"/>
        <w:autoSpaceDE w:val="0"/>
        <w:autoSpaceDN w:val="0"/>
        <w:spacing w:before="1" w:after="0" w:line="360" w:lineRule="auto"/>
        <w:ind w:left="39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Уважаемые</w:t>
      </w:r>
      <w:r w:rsidRPr="00B76BCD">
        <w:rPr>
          <w:rFonts w:ascii="Times New Roman" w:eastAsia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коллеги!</w:t>
      </w:r>
    </w:p>
    <w:p w:rsidR="00AF1B0E" w:rsidRPr="00B76BCD" w:rsidRDefault="00AF1B0E" w:rsidP="00706893">
      <w:pPr>
        <w:widowControl w:val="0"/>
        <w:autoSpaceDE w:val="0"/>
        <w:autoSpaceDN w:val="0"/>
        <w:spacing w:before="47" w:after="0" w:line="360" w:lineRule="auto"/>
        <w:ind w:left="103" w:right="113" w:firstLine="6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«Чеченский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приглашает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 xml:space="preserve">вас принять участие в работе </w:t>
      </w:r>
      <w:r w:rsidR="002C1BAE" w:rsidRPr="00B76BCD">
        <w:rPr>
          <w:rFonts w:ascii="Times New Roman" w:eastAsia="Times New Roman" w:hAnsi="Times New Roman" w:cs="Times New Roman"/>
          <w:sz w:val="28"/>
          <w:szCs w:val="28"/>
        </w:rPr>
        <w:t>V</w:t>
      </w:r>
      <w:r w:rsidR="00224FFA" w:rsidRPr="00B76BCD">
        <w:rPr>
          <w:rFonts w:ascii="Times New Roman" w:eastAsia="Times New Roman" w:hAnsi="Times New Roman" w:cs="Times New Roman"/>
          <w:sz w:val="28"/>
          <w:szCs w:val="28"/>
        </w:rPr>
        <w:t>III Международной научно-практической конференции</w:t>
      </w:r>
      <w:r w:rsidR="002C1BAE" w:rsidRPr="00B76BCD">
        <w:rPr>
          <w:rFonts w:ascii="Times New Roman" w:eastAsia="Times New Roman" w:hAnsi="Times New Roman" w:cs="Times New Roman"/>
          <w:sz w:val="28"/>
          <w:szCs w:val="28"/>
        </w:rPr>
        <w:t xml:space="preserve"> «Система непрерывного физкультурного образования: развитие и совершенствование»,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(далее </w:t>
      </w:r>
      <w:r w:rsidRPr="00B76BC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Конференция),</w:t>
      </w:r>
      <w:r w:rsidRPr="00B76BC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которая</w:t>
      </w:r>
      <w:r w:rsidRPr="00B76BC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состоится</w:t>
      </w:r>
      <w:r w:rsidRPr="00B76BC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224FFA"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24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октября</w:t>
      </w:r>
      <w:r w:rsidRPr="00B76BC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224FFA"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2024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года</w:t>
      </w:r>
      <w:r w:rsidRPr="00B76BCD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B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76BC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Pr="00B76BC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B76BC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B76BC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NAUKA</w:t>
      </w:r>
      <w:r w:rsidRPr="00B76BC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gramStart"/>
      <w:r w:rsidRPr="00B76BC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76BC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+.</w:t>
      </w:r>
    </w:p>
    <w:p w:rsidR="00AF1B0E" w:rsidRPr="00B76BCD" w:rsidRDefault="00AF1B0E" w:rsidP="00706893">
      <w:pPr>
        <w:widowControl w:val="0"/>
        <w:autoSpaceDE w:val="0"/>
        <w:autoSpaceDN w:val="0"/>
        <w:spacing w:after="0" w:line="360" w:lineRule="auto"/>
        <w:ind w:left="107" w:right="13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К участию в работе Конференции приглашаются обучающиеся вузов, научно-педагогические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работники,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тренеры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специалисты,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занимающиеся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B76BC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физкультурного</w:t>
      </w:r>
      <w:r w:rsidRPr="00B76B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F1B0E" w:rsidRPr="00B76BCD" w:rsidRDefault="00AF1B0E" w:rsidP="00706893">
      <w:pPr>
        <w:widowControl w:val="0"/>
        <w:autoSpaceDE w:val="0"/>
        <w:autoSpaceDN w:val="0"/>
        <w:spacing w:after="0" w:line="360" w:lineRule="auto"/>
        <w:ind w:left="111" w:right="113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b/>
          <w:i/>
          <w:w w:val="95"/>
          <w:sz w:val="28"/>
          <w:szCs w:val="28"/>
        </w:rPr>
        <w:t>Цель</w:t>
      </w:r>
      <w:r w:rsidRPr="00B76BCD">
        <w:rPr>
          <w:rFonts w:ascii="Times New Roman" w:eastAsia="Times New Roman" w:hAnsi="Times New Roman" w:cs="Times New Roman"/>
          <w:b/>
          <w:i/>
          <w:spacing w:val="6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Конференции:</w:t>
      </w:r>
      <w:r w:rsidRPr="00B76BCD">
        <w:rPr>
          <w:rFonts w:ascii="Times New Roman" w:eastAsia="Times New Roman" w:hAnsi="Times New Roman" w:cs="Times New Roman"/>
          <w:i/>
          <w:spacing w:val="6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обобщение</w:t>
      </w:r>
      <w:r w:rsidRPr="00B76BC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передового</w:t>
      </w:r>
      <w:r w:rsidRPr="00B76BC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педагогического опыта,</w:t>
      </w:r>
      <w:r w:rsidRPr="00B76BC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инноваций</w:t>
      </w:r>
      <w:r w:rsidRPr="00B76BCD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физкультурного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AF1B0E" w:rsidRPr="00B76BCD" w:rsidRDefault="00AF1B0E" w:rsidP="00706893">
      <w:pPr>
        <w:widowControl w:val="0"/>
        <w:autoSpaceDE w:val="0"/>
        <w:autoSpaceDN w:val="0"/>
        <w:spacing w:after="0" w:line="360" w:lineRule="auto"/>
        <w:ind w:left="81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Основные</w:t>
      </w:r>
      <w:r w:rsidRPr="00B76BCD">
        <w:rPr>
          <w:rFonts w:ascii="Times New Roman" w:eastAsia="Times New Roman" w:hAnsi="Times New Roman" w:cs="Times New Roman"/>
          <w:i/>
          <w:spacing w:val="36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вопросы</w:t>
      </w:r>
      <w:r w:rsidRPr="00B76BCD">
        <w:rPr>
          <w:rFonts w:ascii="Times New Roman" w:eastAsia="Times New Roman" w:hAnsi="Times New Roman" w:cs="Times New Roman"/>
          <w:i/>
          <w:spacing w:val="33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Конференции:</w:t>
      </w:r>
    </w:p>
    <w:p w:rsidR="00AF1B0E" w:rsidRPr="00B76BCD" w:rsidRDefault="00AF1B0E" w:rsidP="00706893">
      <w:pPr>
        <w:widowControl w:val="0"/>
        <w:numPr>
          <w:ilvl w:val="0"/>
          <w:numId w:val="2"/>
        </w:numPr>
        <w:tabs>
          <w:tab w:val="left" w:pos="1102"/>
        </w:tabs>
        <w:autoSpaceDE w:val="0"/>
        <w:autoSpaceDN w:val="0"/>
        <w:spacing w:before="42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Исторические</w:t>
      </w:r>
      <w:r w:rsidRPr="00B76BCD">
        <w:rPr>
          <w:rFonts w:ascii="Times New Roman" w:eastAsia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аспекты</w:t>
      </w:r>
      <w:r w:rsidRPr="00B76BCD">
        <w:rPr>
          <w:rFonts w:ascii="Times New Roman" w:eastAsia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развития</w:t>
      </w:r>
      <w:r w:rsidRPr="00B76BCD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физической</w:t>
      </w:r>
      <w:r w:rsidRPr="00B76BCD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культуры</w:t>
      </w:r>
      <w:r w:rsidRPr="00B76BCD">
        <w:rPr>
          <w:rFonts w:ascii="Times New Roman" w:eastAsia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B76BCD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спорта.</w:t>
      </w:r>
    </w:p>
    <w:p w:rsidR="00AF1B0E" w:rsidRPr="00B76BCD" w:rsidRDefault="00AF1B0E" w:rsidP="00706893">
      <w:pPr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spacing w:before="53" w:after="0" w:line="360" w:lineRule="auto"/>
        <w:ind w:left="121" w:right="124" w:firstLine="7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Организационно-управленческие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научно-методические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физкультурного</w:t>
      </w:r>
      <w:r w:rsidRPr="00B76B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F1B0E" w:rsidRPr="00B76BCD" w:rsidRDefault="00AF1B0E" w:rsidP="00706893">
      <w:pPr>
        <w:widowControl w:val="0"/>
        <w:numPr>
          <w:ilvl w:val="0"/>
          <w:numId w:val="2"/>
        </w:numPr>
        <w:tabs>
          <w:tab w:val="left" w:pos="1117"/>
        </w:tabs>
        <w:autoSpaceDE w:val="0"/>
        <w:autoSpaceDN w:val="0"/>
        <w:spacing w:after="0" w:line="360" w:lineRule="auto"/>
        <w:ind w:left="131" w:right="120" w:firstLine="6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Планирование,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B76BC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B76BC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ГТО.</w:t>
      </w:r>
    </w:p>
    <w:p w:rsidR="00AF1B0E" w:rsidRPr="00B76BCD" w:rsidRDefault="00AF1B0E" w:rsidP="00706893">
      <w:pPr>
        <w:widowControl w:val="0"/>
        <w:numPr>
          <w:ilvl w:val="0"/>
          <w:numId w:val="2"/>
        </w:numPr>
        <w:tabs>
          <w:tab w:val="left" w:pos="1117"/>
        </w:tabs>
        <w:autoSpaceDE w:val="0"/>
        <w:autoSpaceDN w:val="0"/>
        <w:spacing w:after="0" w:line="360" w:lineRule="auto"/>
        <w:ind w:left="130" w:right="108"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Современное состояние и пути развития студенческого спорта в системе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B76BC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F1B0E" w:rsidRPr="00B76BCD" w:rsidRDefault="00AF1B0E" w:rsidP="00706893">
      <w:pPr>
        <w:widowControl w:val="0"/>
        <w:numPr>
          <w:ilvl w:val="0"/>
          <w:numId w:val="2"/>
        </w:numPr>
        <w:tabs>
          <w:tab w:val="left" w:pos="1128"/>
        </w:tabs>
        <w:autoSpaceDE w:val="0"/>
        <w:autoSpaceDN w:val="0"/>
        <w:spacing w:after="0" w:line="360" w:lineRule="auto"/>
        <w:ind w:left="136" w:right="108"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Медико-биологические аспекты использования возможностей физической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культуры и спорта в процессе формирования здорового образа жизни различных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B76BC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контингентов.</w:t>
      </w:r>
    </w:p>
    <w:p w:rsidR="00AF1B0E" w:rsidRPr="00B76BCD" w:rsidRDefault="00AF1B0E" w:rsidP="00706893">
      <w:pPr>
        <w:widowControl w:val="0"/>
        <w:numPr>
          <w:ilvl w:val="0"/>
          <w:numId w:val="2"/>
        </w:numPr>
        <w:tabs>
          <w:tab w:val="left" w:pos="1128"/>
        </w:tabs>
        <w:autoSpaceDE w:val="0"/>
        <w:autoSpaceDN w:val="0"/>
        <w:spacing w:after="0" w:line="360" w:lineRule="auto"/>
        <w:ind w:left="1127" w:hanging="2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Туризм</w:t>
      </w:r>
      <w:r w:rsidRPr="00B76BC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76BC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Pr="00B76BC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B76BC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B76B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территорий.</w:t>
      </w:r>
    </w:p>
    <w:p w:rsidR="00AF1B0E" w:rsidRPr="00B76BCD" w:rsidRDefault="00AF1B0E" w:rsidP="00706893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1B0E" w:rsidRPr="00B76BCD" w:rsidSect="002C1BAE">
          <w:pgSz w:w="11650" w:h="16450"/>
          <w:pgMar w:top="1180" w:right="1018" w:bottom="280" w:left="1418" w:header="720" w:footer="720" w:gutter="0"/>
          <w:cols w:space="720"/>
        </w:sectPr>
      </w:pPr>
    </w:p>
    <w:p w:rsidR="00AF1B0E" w:rsidRPr="00B76BCD" w:rsidRDefault="00AF1B0E" w:rsidP="00706893">
      <w:pPr>
        <w:widowControl w:val="0"/>
        <w:autoSpaceDE w:val="0"/>
        <w:autoSpaceDN w:val="0"/>
        <w:spacing w:before="77" w:after="0" w:line="360" w:lineRule="auto"/>
        <w:ind w:left="81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b/>
          <w:i/>
          <w:w w:val="95"/>
          <w:sz w:val="28"/>
          <w:szCs w:val="28"/>
        </w:rPr>
        <w:lastRenderedPageBreak/>
        <w:t>Порядок</w:t>
      </w:r>
      <w:r w:rsidRPr="00B76BCD">
        <w:rPr>
          <w:rFonts w:ascii="Times New Roman" w:eastAsia="Times New Roman" w:hAnsi="Times New Roman" w:cs="Times New Roman"/>
          <w:b/>
          <w:i/>
          <w:spacing w:val="28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b/>
          <w:i/>
          <w:w w:val="95"/>
          <w:sz w:val="28"/>
          <w:szCs w:val="28"/>
        </w:rPr>
        <w:t>участия</w:t>
      </w:r>
      <w:r w:rsidRPr="00B76BCD">
        <w:rPr>
          <w:rFonts w:ascii="Times New Roman" w:eastAsia="Times New Roman" w:hAnsi="Times New Roman" w:cs="Times New Roman"/>
          <w:b/>
          <w:i/>
          <w:spacing w:val="18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b/>
          <w:i/>
          <w:w w:val="95"/>
          <w:sz w:val="28"/>
          <w:szCs w:val="28"/>
        </w:rPr>
        <w:t>в</w:t>
      </w:r>
      <w:r w:rsidRPr="00B76BCD">
        <w:rPr>
          <w:rFonts w:ascii="Times New Roman" w:eastAsia="Times New Roman" w:hAnsi="Times New Roman" w:cs="Times New Roman"/>
          <w:b/>
          <w:i/>
          <w:spacing w:val="5"/>
          <w:w w:val="9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i/>
          <w:w w:val="95"/>
          <w:sz w:val="28"/>
          <w:szCs w:val="28"/>
        </w:rPr>
        <w:t>Конференции.</w:t>
      </w:r>
    </w:p>
    <w:p w:rsidR="00AF1B0E" w:rsidRPr="00B76BCD" w:rsidRDefault="00AF1B0E" w:rsidP="00706893">
      <w:pPr>
        <w:widowControl w:val="0"/>
        <w:autoSpaceDE w:val="0"/>
        <w:autoSpaceDN w:val="0"/>
        <w:spacing w:before="48" w:after="0" w:line="360" w:lineRule="auto"/>
        <w:ind w:left="107" w:right="122" w:firstLine="7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 Конференции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24FFA" w:rsidRPr="00B76BC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33C9" w:rsidRPr="00B76BC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24FFA" w:rsidRPr="00B76BC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онлайн-регистрацию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ссылке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6" w:history="1">
        <w:r w:rsidR="00331494" w:rsidRPr="00B76BC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https://clck.ru/3CkcZG</w:t>
        </w:r>
      </w:hyperlink>
      <w:r w:rsidR="00331494" w:rsidRPr="00B76BCD">
        <w:rPr>
          <w:rFonts w:ascii="Times New Roman" w:hAnsi="Times New Roman" w:cs="Times New Roman"/>
          <w:sz w:val="26"/>
          <w:szCs w:val="26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1C7D7D" w:rsidRPr="00B76BCD">
        <w:rPr>
          <w:rFonts w:ascii="Times New Roman" w:eastAsia="Times New Roman" w:hAnsi="Times New Roman" w:cs="Times New Roman"/>
          <w:sz w:val="28"/>
          <w:szCs w:val="28"/>
        </w:rPr>
        <w:t xml:space="preserve"> тему доклада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 xml:space="preserve">оформленную в соответствии с требованиями и образцом (приложения </w:t>
      </w:r>
      <w:r w:rsidR="00706893" w:rsidRPr="00B76B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C7D7D" w:rsidRPr="00B76BC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7">
        <w:r w:rsidRPr="00B76BCD">
          <w:rPr>
            <w:rFonts w:ascii="Times New Roman" w:eastAsia="Times New Roman" w:hAnsi="Times New Roman" w:cs="Times New Roman"/>
            <w:sz w:val="28"/>
            <w:szCs w:val="28"/>
          </w:rPr>
          <w:t>m.alieva</w:t>
        </w:r>
        <w:r w:rsidRPr="00B76BCD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B76BCD">
          <w:rPr>
            <w:rFonts w:ascii="Times New Roman" w:eastAsia="Times New Roman" w:hAnsi="Times New Roman" w:cs="Times New Roman"/>
            <w:sz w:val="28"/>
            <w:szCs w:val="28"/>
          </w:rPr>
          <w:t>madina@inbox.ru.</w:t>
        </w:r>
      </w:hyperlink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B76BC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B76BC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сборника</w:t>
      </w:r>
      <w:r w:rsidRPr="00B7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B76BC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76BC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76BC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Pr="00B76BC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6BC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27E71" w:rsidRPr="00B76BC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системе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РИНЦ.</w:t>
      </w:r>
    </w:p>
    <w:p w:rsidR="00AF1B0E" w:rsidRPr="00B76BCD" w:rsidRDefault="00AF1B0E" w:rsidP="007068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CD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706893" w:rsidRPr="00B76BCD">
        <w:rPr>
          <w:rFonts w:ascii="Times New Roman" w:hAnsi="Times New Roman" w:cs="Times New Roman"/>
          <w:sz w:val="28"/>
          <w:szCs w:val="28"/>
        </w:rPr>
        <w:t>участия:</w:t>
      </w:r>
    </w:p>
    <w:p w:rsidR="00AF1B0E" w:rsidRPr="00B76BCD" w:rsidRDefault="00706893" w:rsidP="007068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CD">
        <w:rPr>
          <w:rFonts w:ascii="Times New Roman" w:hAnsi="Times New Roman" w:cs="Times New Roman"/>
          <w:sz w:val="28"/>
          <w:szCs w:val="28"/>
        </w:rPr>
        <w:t>- очный;</w:t>
      </w:r>
    </w:p>
    <w:p w:rsidR="00AF1B0E" w:rsidRPr="00B76BCD" w:rsidRDefault="00706893" w:rsidP="007068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CD">
        <w:rPr>
          <w:rFonts w:ascii="Times New Roman" w:hAnsi="Times New Roman" w:cs="Times New Roman"/>
          <w:sz w:val="28"/>
          <w:szCs w:val="28"/>
        </w:rPr>
        <w:t xml:space="preserve">- </w:t>
      </w:r>
      <w:r w:rsidR="00AF1B0E" w:rsidRPr="00B76BCD">
        <w:rPr>
          <w:rFonts w:ascii="Times New Roman" w:hAnsi="Times New Roman" w:cs="Times New Roman"/>
          <w:sz w:val="28"/>
          <w:szCs w:val="28"/>
        </w:rPr>
        <w:t xml:space="preserve">онлайн с презентацией доклада (видеоконференция в </w:t>
      </w:r>
      <w:proofErr w:type="spellStart"/>
      <w:r w:rsidR="00AF1B0E" w:rsidRPr="00B76BC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F1B0E" w:rsidRPr="00B76BCD">
        <w:rPr>
          <w:rFonts w:ascii="Times New Roman" w:hAnsi="Times New Roman" w:cs="Times New Roman"/>
          <w:sz w:val="28"/>
          <w:szCs w:val="28"/>
        </w:rPr>
        <w:t>);</w:t>
      </w:r>
    </w:p>
    <w:p w:rsidR="00AF1B0E" w:rsidRPr="00B76BCD" w:rsidRDefault="00706893" w:rsidP="007068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CD">
        <w:rPr>
          <w:rFonts w:ascii="Times New Roman" w:hAnsi="Times New Roman" w:cs="Times New Roman"/>
          <w:sz w:val="28"/>
          <w:szCs w:val="28"/>
        </w:rPr>
        <w:t xml:space="preserve">- </w:t>
      </w:r>
      <w:r w:rsidR="00AF1B0E" w:rsidRPr="00B76BCD">
        <w:rPr>
          <w:rFonts w:ascii="Times New Roman" w:hAnsi="Times New Roman" w:cs="Times New Roman"/>
          <w:sz w:val="28"/>
          <w:szCs w:val="28"/>
        </w:rPr>
        <w:t>заочный.</w:t>
      </w:r>
    </w:p>
    <w:p w:rsidR="00AF1B0E" w:rsidRPr="00B76BCD" w:rsidRDefault="00AF1B0E" w:rsidP="007068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CD">
        <w:rPr>
          <w:rFonts w:ascii="Times New Roman" w:hAnsi="Times New Roman" w:cs="Times New Roman"/>
          <w:i/>
          <w:sz w:val="28"/>
          <w:szCs w:val="28"/>
        </w:rPr>
        <w:t>Язык Конференции</w:t>
      </w:r>
      <w:r w:rsidRPr="00B76BCD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B76BCD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B76BC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76BCD">
        <w:rPr>
          <w:rFonts w:ascii="Times New Roman" w:hAnsi="Times New Roman" w:cs="Times New Roman"/>
          <w:w w:val="95"/>
          <w:sz w:val="28"/>
          <w:szCs w:val="28"/>
        </w:rPr>
        <w:t>русский.</w:t>
      </w:r>
    </w:p>
    <w:p w:rsidR="00AF1B0E" w:rsidRPr="00B76BCD" w:rsidRDefault="00AF1B0E" w:rsidP="00727E71">
      <w:pPr>
        <w:widowControl w:val="0"/>
        <w:autoSpaceDE w:val="0"/>
        <w:autoSpaceDN w:val="0"/>
        <w:spacing w:before="158" w:after="0" w:line="360" w:lineRule="auto"/>
        <w:ind w:left="8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Pr="00B76BC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Pr="00B76BCD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76BC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B76BC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Чеченская</w:t>
      </w:r>
      <w:r w:rsidRPr="00B76BCD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Республика,</w:t>
      </w:r>
      <w:r w:rsidRPr="00B76BCD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76BCD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Грозный,</w:t>
      </w:r>
      <w:r w:rsidR="00727E71" w:rsidRPr="00B76BCD">
        <w:t xml:space="preserve"> </w:t>
      </w:r>
      <w:r w:rsidR="00727E71" w:rsidRPr="00B76BCD">
        <w:rPr>
          <w:rFonts w:ascii="Times New Roman" w:eastAsia="Times New Roman" w:hAnsi="Times New Roman" w:cs="Times New Roman"/>
          <w:sz w:val="28"/>
          <w:szCs w:val="28"/>
        </w:rPr>
        <w:t>Исаева 62, Конференц-зал</w:t>
      </w:r>
      <w:r w:rsidRPr="00B76BCD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</w:p>
    <w:p w:rsidR="00AF1B0E" w:rsidRPr="00B76BCD" w:rsidRDefault="00AF1B0E" w:rsidP="00706893">
      <w:pPr>
        <w:widowControl w:val="0"/>
        <w:autoSpaceDE w:val="0"/>
        <w:autoSpaceDN w:val="0"/>
        <w:spacing w:before="1" w:after="0" w:line="360" w:lineRule="auto"/>
        <w:ind w:left="83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Контактная</w:t>
      </w:r>
      <w:r w:rsidRPr="00B76B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информация:</w:t>
      </w:r>
    </w:p>
    <w:p w:rsidR="00AF1B0E" w:rsidRPr="00B76BCD" w:rsidRDefault="00AF1B0E" w:rsidP="00706893">
      <w:pPr>
        <w:widowControl w:val="0"/>
        <w:autoSpaceDE w:val="0"/>
        <w:autoSpaceDN w:val="0"/>
        <w:spacing w:before="38" w:after="0" w:line="360" w:lineRule="auto"/>
        <w:ind w:left="136" w:right="117"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>Телефон: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+7(909)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469-05-30,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e-mai1: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8">
        <w:r w:rsidRPr="00B76BCD">
          <w:rPr>
            <w:rFonts w:ascii="Times New Roman" w:eastAsia="Times New Roman" w:hAnsi="Times New Roman" w:cs="Times New Roman"/>
            <w:sz w:val="28"/>
            <w:szCs w:val="28"/>
          </w:rPr>
          <w:t>sbelphnv@mail.ru,</w:t>
        </w:r>
      </w:hyperlink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Элипханов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Салман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Байсултанович,</w:t>
      </w:r>
      <w:r w:rsidRPr="00B76BC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декан</w:t>
      </w:r>
      <w:r w:rsidRPr="00B76BC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факультета</w:t>
      </w:r>
      <w:r w:rsidRPr="00B76BC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76BC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AF1B0E" w:rsidRPr="00B76BCD" w:rsidRDefault="00AF1B0E" w:rsidP="00AC7704">
      <w:pPr>
        <w:widowControl w:val="0"/>
        <w:autoSpaceDE w:val="0"/>
        <w:autoSpaceDN w:val="0"/>
        <w:spacing w:after="0" w:line="360" w:lineRule="auto"/>
        <w:ind w:left="139" w:right="121" w:firstLine="6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CD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="007C5F20" w:rsidRPr="00B76BCD">
        <w:rPr>
          <w:rFonts w:ascii="Times New Roman" w:eastAsia="Times New Roman" w:hAnsi="Times New Roman" w:cs="Times New Roman"/>
          <w:sz w:val="28"/>
          <w:szCs w:val="28"/>
        </w:rPr>
        <w:t>+7(965) 956-77-08, e-</w:t>
      </w:r>
      <w:proofErr w:type="spellStart"/>
      <w:r w:rsidR="007C5F20" w:rsidRPr="00B76BC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7C5F20" w:rsidRPr="00B76BCD">
        <w:rPr>
          <w:rFonts w:ascii="Times New Roman" w:eastAsia="Times New Roman" w:hAnsi="Times New Roman" w:cs="Times New Roman"/>
          <w:sz w:val="28"/>
          <w:szCs w:val="28"/>
        </w:rPr>
        <w:t>: m.alieva_madina@inbox.ru</w:t>
      </w:r>
      <w:hyperlink r:id="rId9">
        <w:r w:rsidRPr="00B76BCD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</w:hyperlink>
      <w:r w:rsidRPr="00B76BCD"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proofErr w:type="spellStart"/>
      <w:r w:rsidRPr="00B76BCD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Pr="00B7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Алхазуровна, старший преподаватель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кафедры теории и методики преподавания</w:t>
      </w:r>
      <w:r w:rsidRPr="00B76BC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76BC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76BCD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AC7704" w:rsidRPr="00AC7704" w:rsidRDefault="00AC7704" w:rsidP="00AC7704">
      <w:pPr>
        <w:widowControl w:val="0"/>
        <w:autoSpaceDE w:val="0"/>
        <w:autoSpaceDN w:val="0"/>
        <w:spacing w:before="67" w:after="0" w:line="360" w:lineRule="auto"/>
        <w:ind w:right="152"/>
        <w:contextualSpacing/>
        <w:jc w:val="right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1C7D7D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</w:rPr>
        <w:t>Приложение</w:t>
      </w:r>
      <w:r w:rsidRPr="001C7D7D">
        <w:rPr>
          <w:rFonts w:ascii="Times New Roman" w:eastAsia="Times New Roman" w:hAnsi="Times New Roman" w:cs="Times New Roman"/>
          <w:b/>
          <w:color w:val="363636"/>
          <w:spacing w:val="-9"/>
          <w:sz w:val="28"/>
          <w:szCs w:val="28"/>
        </w:rPr>
        <w:t xml:space="preserve"> </w:t>
      </w:r>
      <w:r w:rsidRPr="001C7D7D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№</w:t>
      </w:r>
      <w:r w:rsidRPr="001C7D7D">
        <w:rPr>
          <w:rFonts w:ascii="Times New Roman" w:eastAsia="Times New Roman" w:hAnsi="Times New Roman" w:cs="Times New Roman"/>
          <w:b/>
          <w:color w:val="343434"/>
          <w:spacing w:val="24"/>
          <w:sz w:val="28"/>
          <w:szCs w:val="28"/>
        </w:rPr>
        <w:t xml:space="preserve"> </w:t>
      </w:r>
      <w:r w:rsidRPr="001C7D7D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1</w:t>
      </w:r>
    </w:p>
    <w:p w:rsidR="00AC7704" w:rsidRDefault="00AC7704" w:rsidP="00AC7704">
      <w:pPr>
        <w:widowControl w:val="0"/>
        <w:autoSpaceDE w:val="0"/>
        <w:autoSpaceDN w:val="0"/>
        <w:spacing w:before="67" w:after="0" w:line="240" w:lineRule="auto"/>
        <w:ind w:right="153"/>
        <w:contextualSpacing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Заявка к Международной научно-практической конференции</w:t>
      </w:r>
      <w:r w:rsidRPr="002C1BA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«Систем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а непрерывного физкуль</w:t>
      </w:r>
      <w:r w:rsidRPr="002C1BAE">
        <w:rPr>
          <w:rFonts w:ascii="Times New Roman" w:eastAsia="Times New Roman" w:hAnsi="Times New Roman" w:cs="Times New Roman"/>
          <w:color w:val="313131"/>
          <w:sz w:val="28"/>
          <w:szCs w:val="28"/>
        </w:rPr>
        <w:t>турного образования: развитие и совершенствование»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260"/>
        <w:gridCol w:w="4249"/>
        <w:gridCol w:w="1270"/>
      </w:tblGrid>
      <w:tr w:rsidR="00AC7704" w:rsidRPr="00AC7704" w:rsidTr="00EE5F68">
        <w:tc>
          <w:tcPr>
            <w:tcW w:w="566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C7704" w:rsidRPr="00AC7704" w:rsidRDefault="00AC7704" w:rsidP="00EE5F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249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Изиева</w:t>
            </w:r>
            <w:proofErr w:type="spellEnd"/>
            <w:r w:rsidRPr="00AC7704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Изиевна</w:t>
            </w:r>
            <w:proofErr w:type="spellEnd"/>
          </w:p>
        </w:tc>
        <w:tc>
          <w:tcPr>
            <w:tcW w:w="1270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704" w:rsidRPr="00AC7704" w:rsidTr="00EE5F68">
        <w:tc>
          <w:tcPr>
            <w:tcW w:w="566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49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1270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704" w:rsidRPr="00AC7704" w:rsidTr="00EE5F68">
        <w:tc>
          <w:tcPr>
            <w:tcW w:w="566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4249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1270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704" w:rsidRPr="00AC7704" w:rsidTr="00EE5F68">
        <w:tc>
          <w:tcPr>
            <w:tcW w:w="566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4249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04">
              <w:rPr>
                <w:rFonts w:ascii="Times New Roman" w:hAnsi="Times New Roman" w:cs="Times New Roman"/>
                <w:sz w:val="28"/>
                <w:szCs w:val="28"/>
              </w:rPr>
              <w:t>Роль базовой физической культуры в формировании физической культуры личности, проблемы, способы решения.</w:t>
            </w:r>
          </w:p>
        </w:tc>
        <w:tc>
          <w:tcPr>
            <w:tcW w:w="1270" w:type="dxa"/>
          </w:tcPr>
          <w:p w:rsidR="00AC7704" w:rsidRPr="00AC7704" w:rsidRDefault="00AC7704" w:rsidP="00EE5F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704" w:rsidRDefault="00AC7704" w:rsidP="00AC7704">
      <w:pPr>
        <w:widowControl w:val="0"/>
        <w:autoSpaceDE w:val="0"/>
        <w:autoSpaceDN w:val="0"/>
        <w:spacing w:before="67" w:after="0" w:line="360" w:lineRule="auto"/>
        <w:ind w:right="152"/>
        <w:contextualSpacing/>
        <w:jc w:val="right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AC7704" w:rsidRPr="00AF1B0E" w:rsidRDefault="00AC7704" w:rsidP="00706893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704" w:rsidRPr="00AF1B0E" w:rsidSect="00706893">
          <w:pgSz w:w="11710" w:h="16510"/>
          <w:pgMar w:top="940" w:right="1078" w:bottom="280" w:left="1276" w:header="720" w:footer="720" w:gutter="0"/>
          <w:cols w:space="720"/>
        </w:sectPr>
      </w:pPr>
    </w:p>
    <w:p w:rsidR="00AF1B0E" w:rsidRDefault="00AF1B0E" w:rsidP="005C3C73"/>
    <w:sectPr w:rsidR="00AF1B0E" w:rsidSect="00AF1B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5B4"/>
    <w:multiLevelType w:val="hybridMultilevel"/>
    <w:tmpl w:val="3AB24662"/>
    <w:lvl w:ilvl="0" w:tplc="751C23D4">
      <w:start w:val="1"/>
      <w:numFmt w:val="decimal"/>
      <w:lvlText w:val="%1."/>
      <w:lvlJc w:val="left"/>
      <w:pPr>
        <w:ind w:left="116" w:hanging="272"/>
        <w:jc w:val="right"/>
      </w:pPr>
      <w:rPr>
        <w:rFonts w:hint="default"/>
        <w:w w:val="98"/>
        <w:lang w:val="ru-RU" w:eastAsia="en-US" w:bidi="ar-SA"/>
      </w:rPr>
    </w:lvl>
    <w:lvl w:ilvl="1" w:tplc="D3D66CF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B2A6FA5C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3BB4BE66">
      <w:numFmt w:val="bullet"/>
      <w:lvlText w:val="•"/>
      <w:lvlJc w:val="left"/>
      <w:pPr>
        <w:ind w:left="3210" w:hanging="272"/>
      </w:pPr>
      <w:rPr>
        <w:rFonts w:hint="default"/>
        <w:lang w:val="ru-RU" w:eastAsia="en-US" w:bidi="ar-SA"/>
      </w:rPr>
    </w:lvl>
    <w:lvl w:ilvl="4" w:tplc="03341CCA">
      <w:numFmt w:val="bullet"/>
      <w:lvlText w:val="•"/>
      <w:lvlJc w:val="left"/>
      <w:pPr>
        <w:ind w:left="4240" w:hanging="272"/>
      </w:pPr>
      <w:rPr>
        <w:rFonts w:hint="default"/>
        <w:lang w:val="ru-RU" w:eastAsia="en-US" w:bidi="ar-SA"/>
      </w:rPr>
    </w:lvl>
    <w:lvl w:ilvl="5" w:tplc="B4A25850">
      <w:numFmt w:val="bullet"/>
      <w:lvlText w:val="•"/>
      <w:lvlJc w:val="left"/>
      <w:pPr>
        <w:ind w:left="5271" w:hanging="272"/>
      </w:pPr>
      <w:rPr>
        <w:rFonts w:hint="default"/>
        <w:lang w:val="ru-RU" w:eastAsia="en-US" w:bidi="ar-SA"/>
      </w:rPr>
    </w:lvl>
    <w:lvl w:ilvl="6" w:tplc="6484824C">
      <w:numFmt w:val="bullet"/>
      <w:lvlText w:val="•"/>
      <w:lvlJc w:val="left"/>
      <w:pPr>
        <w:ind w:left="6301" w:hanging="272"/>
      </w:pPr>
      <w:rPr>
        <w:rFonts w:hint="default"/>
        <w:lang w:val="ru-RU" w:eastAsia="en-US" w:bidi="ar-SA"/>
      </w:rPr>
    </w:lvl>
    <w:lvl w:ilvl="7" w:tplc="16889C4E">
      <w:numFmt w:val="bullet"/>
      <w:lvlText w:val="•"/>
      <w:lvlJc w:val="left"/>
      <w:pPr>
        <w:ind w:left="7331" w:hanging="272"/>
      </w:pPr>
      <w:rPr>
        <w:rFonts w:hint="default"/>
        <w:lang w:val="ru-RU" w:eastAsia="en-US" w:bidi="ar-SA"/>
      </w:rPr>
    </w:lvl>
    <w:lvl w:ilvl="8" w:tplc="C4104D00">
      <w:numFmt w:val="bullet"/>
      <w:lvlText w:val="•"/>
      <w:lvlJc w:val="left"/>
      <w:pPr>
        <w:ind w:left="8361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308C2F3A"/>
    <w:multiLevelType w:val="hybridMultilevel"/>
    <w:tmpl w:val="1CFA1C60"/>
    <w:lvl w:ilvl="0" w:tplc="EF4259DE">
      <w:numFmt w:val="bullet"/>
      <w:lvlText w:val="—"/>
      <w:lvlJc w:val="left"/>
      <w:pPr>
        <w:ind w:left="1034" w:hanging="209"/>
      </w:pPr>
      <w:rPr>
        <w:rFonts w:hint="default"/>
        <w:w w:val="49"/>
        <w:lang w:val="ru-RU" w:eastAsia="en-US" w:bidi="ar-SA"/>
      </w:rPr>
    </w:lvl>
    <w:lvl w:ilvl="1" w:tplc="05C0FFC0">
      <w:numFmt w:val="bullet"/>
      <w:lvlText w:val="•"/>
      <w:lvlJc w:val="left"/>
      <w:pPr>
        <w:ind w:left="1976" w:hanging="209"/>
      </w:pPr>
      <w:rPr>
        <w:rFonts w:hint="default"/>
        <w:lang w:val="ru-RU" w:eastAsia="en-US" w:bidi="ar-SA"/>
      </w:rPr>
    </w:lvl>
    <w:lvl w:ilvl="2" w:tplc="1C86B440">
      <w:numFmt w:val="bullet"/>
      <w:lvlText w:val="•"/>
      <w:lvlJc w:val="left"/>
      <w:pPr>
        <w:ind w:left="2913" w:hanging="209"/>
      </w:pPr>
      <w:rPr>
        <w:rFonts w:hint="default"/>
        <w:lang w:val="ru-RU" w:eastAsia="en-US" w:bidi="ar-SA"/>
      </w:rPr>
    </w:lvl>
    <w:lvl w:ilvl="3" w:tplc="7AF0D1DA">
      <w:numFmt w:val="bullet"/>
      <w:lvlText w:val="•"/>
      <w:lvlJc w:val="left"/>
      <w:pPr>
        <w:ind w:left="3850" w:hanging="209"/>
      </w:pPr>
      <w:rPr>
        <w:rFonts w:hint="default"/>
        <w:lang w:val="ru-RU" w:eastAsia="en-US" w:bidi="ar-SA"/>
      </w:rPr>
    </w:lvl>
    <w:lvl w:ilvl="4" w:tplc="3FE22FE8">
      <w:numFmt w:val="bullet"/>
      <w:lvlText w:val="•"/>
      <w:lvlJc w:val="left"/>
      <w:pPr>
        <w:ind w:left="4786" w:hanging="209"/>
      </w:pPr>
      <w:rPr>
        <w:rFonts w:hint="default"/>
        <w:lang w:val="ru-RU" w:eastAsia="en-US" w:bidi="ar-SA"/>
      </w:rPr>
    </w:lvl>
    <w:lvl w:ilvl="5" w:tplc="44560EC0">
      <w:numFmt w:val="bullet"/>
      <w:lvlText w:val="•"/>
      <w:lvlJc w:val="left"/>
      <w:pPr>
        <w:ind w:left="5723" w:hanging="209"/>
      </w:pPr>
      <w:rPr>
        <w:rFonts w:hint="default"/>
        <w:lang w:val="ru-RU" w:eastAsia="en-US" w:bidi="ar-SA"/>
      </w:rPr>
    </w:lvl>
    <w:lvl w:ilvl="6" w:tplc="543E31A0">
      <w:numFmt w:val="bullet"/>
      <w:lvlText w:val="•"/>
      <w:lvlJc w:val="left"/>
      <w:pPr>
        <w:ind w:left="6660" w:hanging="209"/>
      </w:pPr>
      <w:rPr>
        <w:rFonts w:hint="default"/>
        <w:lang w:val="ru-RU" w:eastAsia="en-US" w:bidi="ar-SA"/>
      </w:rPr>
    </w:lvl>
    <w:lvl w:ilvl="7" w:tplc="0DE6A08E">
      <w:numFmt w:val="bullet"/>
      <w:lvlText w:val="•"/>
      <w:lvlJc w:val="left"/>
      <w:pPr>
        <w:ind w:left="7596" w:hanging="209"/>
      </w:pPr>
      <w:rPr>
        <w:rFonts w:hint="default"/>
        <w:lang w:val="ru-RU" w:eastAsia="en-US" w:bidi="ar-SA"/>
      </w:rPr>
    </w:lvl>
    <w:lvl w:ilvl="8" w:tplc="E398F5E2">
      <w:numFmt w:val="bullet"/>
      <w:lvlText w:val="•"/>
      <w:lvlJc w:val="left"/>
      <w:pPr>
        <w:ind w:left="8533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3574527A"/>
    <w:multiLevelType w:val="hybridMultilevel"/>
    <w:tmpl w:val="96B88D84"/>
    <w:lvl w:ilvl="0" w:tplc="7EBA088A">
      <w:start w:val="1"/>
      <w:numFmt w:val="decimal"/>
      <w:lvlText w:val="%1."/>
      <w:lvlJc w:val="left"/>
      <w:pPr>
        <w:ind w:left="1101" w:hanging="282"/>
      </w:pPr>
      <w:rPr>
        <w:rFonts w:hint="default"/>
        <w:w w:val="102"/>
        <w:lang w:val="ru-RU" w:eastAsia="en-US" w:bidi="ar-SA"/>
      </w:rPr>
    </w:lvl>
    <w:lvl w:ilvl="1" w:tplc="EE8E7612">
      <w:numFmt w:val="bullet"/>
      <w:lvlText w:val="•"/>
      <w:lvlJc w:val="left"/>
      <w:pPr>
        <w:ind w:left="2028" w:hanging="282"/>
      </w:pPr>
      <w:rPr>
        <w:rFonts w:hint="default"/>
        <w:lang w:val="ru-RU" w:eastAsia="en-US" w:bidi="ar-SA"/>
      </w:rPr>
    </w:lvl>
    <w:lvl w:ilvl="2" w:tplc="271A5E20">
      <w:numFmt w:val="bullet"/>
      <w:lvlText w:val="•"/>
      <w:lvlJc w:val="left"/>
      <w:pPr>
        <w:ind w:left="2957" w:hanging="282"/>
      </w:pPr>
      <w:rPr>
        <w:rFonts w:hint="default"/>
        <w:lang w:val="ru-RU" w:eastAsia="en-US" w:bidi="ar-SA"/>
      </w:rPr>
    </w:lvl>
    <w:lvl w:ilvl="3" w:tplc="5ED44336">
      <w:numFmt w:val="bullet"/>
      <w:lvlText w:val="•"/>
      <w:lvlJc w:val="left"/>
      <w:pPr>
        <w:ind w:left="3885" w:hanging="282"/>
      </w:pPr>
      <w:rPr>
        <w:rFonts w:hint="default"/>
        <w:lang w:val="ru-RU" w:eastAsia="en-US" w:bidi="ar-SA"/>
      </w:rPr>
    </w:lvl>
    <w:lvl w:ilvl="4" w:tplc="D6A62A68">
      <w:numFmt w:val="bullet"/>
      <w:lvlText w:val="•"/>
      <w:lvlJc w:val="left"/>
      <w:pPr>
        <w:ind w:left="4814" w:hanging="282"/>
      </w:pPr>
      <w:rPr>
        <w:rFonts w:hint="default"/>
        <w:lang w:val="ru-RU" w:eastAsia="en-US" w:bidi="ar-SA"/>
      </w:rPr>
    </w:lvl>
    <w:lvl w:ilvl="5" w:tplc="4E7C7010">
      <w:numFmt w:val="bullet"/>
      <w:lvlText w:val="•"/>
      <w:lvlJc w:val="left"/>
      <w:pPr>
        <w:ind w:left="5742" w:hanging="282"/>
      </w:pPr>
      <w:rPr>
        <w:rFonts w:hint="default"/>
        <w:lang w:val="ru-RU" w:eastAsia="en-US" w:bidi="ar-SA"/>
      </w:rPr>
    </w:lvl>
    <w:lvl w:ilvl="6" w:tplc="9EF00D60">
      <w:numFmt w:val="bullet"/>
      <w:lvlText w:val="•"/>
      <w:lvlJc w:val="left"/>
      <w:pPr>
        <w:ind w:left="6671" w:hanging="282"/>
      </w:pPr>
      <w:rPr>
        <w:rFonts w:hint="default"/>
        <w:lang w:val="ru-RU" w:eastAsia="en-US" w:bidi="ar-SA"/>
      </w:rPr>
    </w:lvl>
    <w:lvl w:ilvl="7" w:tplc="9BF2FE54">
      <w:numFmt w:val="bullet"/>
      <w:lvlText w:val="•"/>
      <w:lvlJc w:val="left"/>
      <w:pPr>
        <w:ind w:left="7599" w:hanging="282"/>
      </w:pPr>
      <w:rPr>
        <w:rFonts w:hint="default"/>
        <w:lang w:val="ru-RU" w:eastAsia="en-US" w:bidi="ar-SA"/>
      </w:rPr>
    </w:lvl>
    <w:lvl w:ilvl="8" w:tplc="9440E802">
      <w:numFmt w:val="bullet"/>
      <w:lvlText w:val="•"/>
      <w:lvlJc w:val="left"/>
      <w:pPr>
        <w:ind w:left="8528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49C53FB3"/>
    <w:multiLevelType w:val="hybridMultilevel"/>
    <w:tmpl w:val="050E5362"/>
    <w:lvl w:ilvl="0" w:tplc="301ACE3A">
      <w:start w:val="1"/>
      <w:numFmt w:val="decimal"/>
      <w:lvlText w:val="%1."/>
      <w:lvlJc w:val="left"/>
      <w:pPr>
        <w:ind w:left="152" w:hanging="269"/>
      </w:pPr>
      <w:rPr>
        <w:rFonts w:hint="default"/>
        <w:spacing w:val="-1"/>
        <w:w w:val="86"/>
        <w:lang w:val="ru-RU" w:eastAsia="en-US" w:bidi="ar-SA"/>
      </w:rPr>
    </w:lvl>
    <w:lvl w:ilvl="1" w:tplc="FDD463B8">
      <w:numFmt w:val="bullet"/>
      <w:lvlText w:val="•"/>
      <w:lvlJc w:val="left"/>
      <w:pPr>
        <w:ind w:left="1187" w:hanging="269"/>
      </w:pPr>
      <w:rPr>
        <w:rFonts w:hint="default"/>
        <w:lang w:val="ru-RU" w:eastAsia="en-US" w:bidi="ar-SA"/>
      </w:rPr>
    </w:lvl>
    <w:lvl w:ilvl="2" w:tplc="DF046116">
      <w:numFmt w:val="bullet"/>
      <w:lvlText w:val="•"/>
      <w:lvlJc w:val="left"/>
      <w:pPr>
        <w:ind w:left="2214" w:hanging="269"/>
      </w:pPr>
      <w:rPr>
        <w:rFonts w:hint="default"/>
        <w:lang w:val="ru-RU" w:eastAsia="en-US" w:bidi="ar-SA"/>
      </w:rPr>
    </w:lvl>
    <w:lvl w:ilvl="3" w:tplc="EEE45206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4" w:tplc="42AE6048">
      <w:numFmt w:val="bullet"/>
      <w:lvlText w:val="•"/>
      <w:lvlJc w:val="left"/>
      <w:pPr>
        <w:ind w:left="4268" w:hanging="269"/>
      </w:pPr>
      <w:rPr>
        <w:rFonts w:hint="default"/>
        <w:lang w:val="ru-RU" w:eastAsia="en-US" w:bidi="ar-SA"/>
      </w:rPr>
    </w:lvl>
    <w:lvl w:ilvl="5" w:tplc="35C2C8C6">
      <w:numFmt w:val="bullet"/>
      <w:lvlText w:val="•"/>
      <w:lvlJc w:val="left"/>
      <w:pPr>
        <w:ind w:left="5296" w:hanging="269"/>
      </w:pPr>
      <w:rPr>
        <w:rFonts w:hint="default"/>
        <w:lang w:val="ru-RU" w:eastAsia="en-US" w:bidi="ar-SA"/>
      </w:rPr>
    </w:lvl>
    <w:lvl w:ilvl="6" w:tplc="E222AFC8">
      <w:numFmt w:val="bullet"/>
      <w:lvlText w:val="•"/>
      <w:lvlJc w:val="left"/>
      <w:pPr>
        <w:ind w:left="6323" w:hanging="269"/>
      </w:pPr>
      <w:rPr>
        <w:rFonts w:hint="default"/>
        <w:lang w:val="ru-RU" w:eastAsia="en-US" w:bidi="ar-SA"/>
      </w:rPr>
    </w:lvl>
    <w:lvl w:ilvl="7" w:tplc="0B562B38">
      <w:numFmt w:val="bullet"/>
      <w:lvlText w:val="•"/>
      <w:lvlJc w:val="left"/>
      <w:pPr>
        <w:ind w:left="7350" w:hanging="269"/>
      </w:pPr>
      <w:rPr>
        <w:rFonts w:hint="default"/>
        <w:lang w:val="ru-RU" w:eastAsia="en-US" w:bidi="ar-SA"/>
      </w:rPr>
    </w:lvl>
    <w:lvl w:ilvl="8" w:tplc="4DB823EA">
      <w:numFmt w:val="bullet"/>
      <w:lvlText w:val="•"/>
      <w:lvlJc w:val="left"/>
      <w:pPr>
        <w:ind w:left="8377" w:hanging="2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54"/>
    <w:rsid w:val="001C7D7D"/>
    <w:rsid w:val="00224FFA"/>
    <w:rsid w:val="002A5C5C"/>
    <w:rsid w:val="002A6E40"/>
    <w:rsid w:val="002C1BAE"/>
    <w:rsid w:val="002C3F5B"/>
    <w:rsid w:val="002D65E2"/>
    <w:rsid w:val="00331494"/>
    <w:rsid w:val="005C3C73"/>
    <w:rsid w:val="00706893"/>
    <w:rsid w:val="00727E71"/>
    <w:rsid w:val="007C5F20"/>
    <w:rsid w:val="00A90DBD"/>
    <w:rsid w:val="00AC7704"/>
    <w:rsid w:val="00AF1B0E"/>
    <w:rsid w:val="00B76BCD"/>
    <w:rsid w:val="00BF64D0"/>
    <w:rsid w:val="00DC5C54"/>
    <w:rsid w:val="00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69B0"/>
  <w15:chartTrackingRefBased/>
  <w15:docId w15:val="{C280FABD-15EE-45BE-9F73-961E7A15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4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lphn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.alieva_madin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CkcZ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alieva_madin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C92C-4156-46C6-9E1D-93AED172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2023-07-20T07:46:00Z</dcterms:created>
  <dcterms:modified xsi:type="dcterms:W3CDTF">2024-10-11T12:55:00Z</dcterms:modified>
</cp:coreProperties>
</file>