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1" w:type="dxa"/>
        <w:tblInd w:w="-459" w:type="dxa"/>
        <w:tblLook w:val="04A0" w:firstRow="1" w:lastRow="0" w:firstColumn="1" w:lastColumn="0" w:noHBand="0" w:noVBand="1"/>
      </w:tblPr>
      <w:tblGrid>
        <w:gridCol w:w="2963"/>
        <w:gridCol w:w="4659"/>
        <w:gridCol w:w="2679"/>
      </w:tblGrid>
      <w:tr w:rsidR="00E84876" w:rsidTr="00177173">
        <w:tc>
          <w:tcPr>
            <w:tcW w:w="2977" w:type="dxa"/>
            <w:vAlign w:val="center"/>
            <w:hideMark/>
          </w:tcPr>
          <w:p w:rsidR="00E84876" w:rsidRDefault="006A1B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1B0B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88B5C3" wp14:editId="6DB1D8EC">
                  <wp:extent cx="744209" cy="938132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09" cy="938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E84876" w:rsidRDefault="00E84876" w:rsidP="001771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ФГБОУ ВО </w:t>
            </w:r>
          </w:p>
          <w:p w:rsidR="00E84876" w:rsidRDefault="00E84876" w:rsidP="001771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Глазовский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государственный </w:t>
            </w:r>
            <w:r w:rsidR="00707AB8">
              <w:rPr>
                <w:b/>
                <w:sz w:val="28"/>
                <w:szCs w:val="28"/>
              </w:rPr>
              <w:t>инженерно-</w:t>
            </w:r>
            <w:r>
              <w:rPr>
                <w:b/>
                <w:sz w:val="28"/>
                <w:szCs w:val="28"/>
              </w:rPr>
              <w:t xml:space="preserve">педагогический </w:t>
            </w:r>
            <w:r w:rsidR="00707AB8">
              <w:rPr>
                <w:b/>
                <w:sz w:val="28"/>
                <w:szCs w:val="28"/>
              </w:rPr>
              <w:t>университет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84876" w:rsidRDefault="00E84876" w:rsidP="001771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имени </w:t>
            </w:r>
            <w:proofErr w:type="spellStart"/>
            <w:r>
              <w:rPr>
                <w:b/>
                <w:sz w:val="28"/>
                <w:szCs w:val="28"/>
              </w:rPr>
              <w:t>В.Г.Короленко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46" w:type="dxa"/>
            <w:vAlign w:val="center"/>
            <w:hideMark/>
          </w:tcPr>
          <w:p w:rsidR="00E84876" w:rsidRDefault="001B0550">
            <w:pPr>
              <w:spacing w:line="276" w:lineRule="auto"/>
              <w:ind w:right="1526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254FDDD" wp14:editId="119BA8A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64770</wp:posOffset>
                  </wp:positionV>
                  <wp:extent cx="1564005" cy="701040"/>
                  <wp:effectExtent l="0" t="0" r="0" b="381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im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56" t="22044" r="22019" b="36194"/>
                          <a:stretch/>
                        </pic:blipFill>
                        <pic:spPr bwMode="auto">
                          <a:xfrm>
                            <a:off x="0" y="0"/>
                            <a:ext cx="156400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77173" w:rsidRPr="00FB287D" w:rsidRDefault="00177173" w:rsidP="00707AB8">
      <w:pPr>
        <w:rPr>
          <w:b/>
          <w:sz w:val="28"/>
          <w:szCs w:val="32"/>
        </w:rPr>
      </w:pPr>
    </w:p>
    <w:p w:rsidR="00FB287D" w:rsidRPr="00FB287D" w:rsidRDefault="00FB287D" w:rsidP="00FB287D">
      <w:pPr>
        <w:jc w:val="center"/>
        <w:rPr>
          <w:b/>
          <w:sz w:val="28"/>
          <w:szCs w:val="32"/>
        </w:rPr>
      </w:pPr>
      <w:r w:rsidRPr="00FB287D">
        <w:rPr>
          <w:b/>
          <w:sz w:val="28"/>
          <w:szCs w:val="32"/>
        </w:rPr>
        <w:t>Министерство просвещения Российской Федерации</w:t>
      </w:r>
    </w:p>
    <w:p w:rsidR="00FB287D" w:rsidRPr="00FB287D" w:rsidRDefault="00FB287D" w:rsidP="00FB287D">
      <w:pPr>
        <w:jc w:val="center"/>
        <w:rPr>
          <w:b/>
          <w:sz w:val="28"/>
          <w:szCs w:val="32"/>
        </w:rPr>
      </w:pPr>
      <w:r w:rsidRPr="00FB287D">
        <w:rPr>
          <w:b/>
          <w:sz w:val="28"/>
          <w:szCs w:val="32"/>
        </w:rPr>
        <w:t>Удмуртский научный центр РАО</w:t>
      </w:r>
    </w:p>
    <w:p w:rsidR="00FB287D" w:rsidRDefault="00FB287D" w:rsidP="00FB287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84876" w:rsidRDefault="007F2CB9" w:rsidP="00E84876">
      <w:pPr>
        <w:pStyle w:val="Default"/>
        <w:jc w:val="center"/>
        <w:rPr>
          <w:b/>
          <w:bCs/>
          <w:iCs/>
          <w:sz w:val="28"/>
          <w:szCs w:val="28"/>
        </w:rPr>
      </w:pPr>
      <w:r w:rsidRPr="007F2CB9">
        <w:rPr>
          <w:b/>
          <w:bCs/>
          <w:iCs/>
          <w:sz w:val="28"/>
          <w:szCs w:val="28"/>
          <w:lang w:val="en-US"/>
        </w:rPr>
        <w:t>III</w:t>
      </w:r>
      <w:r w:rsidRPr="007F2CB9">
        <w:rPr>
          <w:b/>
          <w:bCs/>
          <w:iCs/>
          <w:sz w:val="28"/>
          <w:szCs w:val="28"/>
        </w:rPr>
        <w:t xml:space="preserve"> Всероссийск</w:t>
      </w:r>
      <w:r>
        <w:rPr>
          <w:b/>
          <w:bCs/>
          <w:iCs/>
          <w:sz w:val="28"/>
          <w:szCs w:val="28"/>
        </w:rPr>
        <w:t>ая научно-практической конференция</w:t>
      </w:r>
      <w:r w:rsidRPr="007F2CB9">
        <w:rPr>
          <w:b/>
          <w:bCs/>
          <w:iCs/>
          <w:sz w:val="28"/>
          <w:szCs w:val="28"/>
        </w:rPr>
        <w:t xml:space="preserve"> </w:t>
      </w:r>
    </w:p>
    <w:p w:rsidR="007F2CB9" w:rsidRDefault="007F2CB9" w:rsidP="00E84876">
      <w:pPr>
        <w:pStyle w:val="Default"/>
        <w:jc w:val="center"/>
      </w:pPr>
    </w:p>
    <w:p w:rsidR="00177173" w:rsidRDefault="001B0550" w:rsidP="001A0C3B">
      <w:pPr>
        <w:pStyle w:val="Default"/>
        <w:spacing w:line="276" w:lineRule="auto"/>
        <w:jc w:val="center"/>
        <w:rPr>
          <w:rFonts w:eastAsia="Times New Roman"/>
          <w:b/>
          <w:caps/>
          <w:color w:val="1F4E79"/>
          <w:sz w:val="36"/>
          <w:szCs w:val="40"/>
        </w:rPr>
      </w:pPr>
      <w:r w:rsidRPr="001B0550">
        <w:rPr>
          <w:rFonts w:eastAsia="Times New Roman"/>
          <w:b/>
          <w:caps/>
          <w:color w:val="1F4E79"/>
          <w:sz w:val="36"/>
          <w:szCs w:val="40"/>
        </w:rPr>
        <w:t>«Актуальные вопросы отечественной теории и практики социального воспитания подрастающего поколения»</w:t>
      </w:r>
    </w:p>
    <w:p w:rsidR="007F2CB9" w:rsidRDefault="007F2CB9" w:rsidP="001A0C3B">
      <w:pPr>
        <w:pStyle w:val="Default"/>
        <w:spacing w:line="276" w:lineRule="auto"/>
        <w:jc w:val="center"/>
        <w:rPr>
          <w:b/>
          <w:bCs/>
          <w:i/>
          <w:iCs/>
          <w:color w:val="auto"/>
          <w:sz w:val="36"/>
          <w:szCs w:val="36"/>
        </w:rPr>
      </w:pPr>
    </w:p>
    <w:p w:rsidR="00E84876" w:rsidRPr="00177173" w:rsidRDefault="001B0550" w:rsidP="001A0C3B">
      <w:pPr>
        <w:pStyle w:val="Default"/>
        <w:spacing w:line="276" w:lineRule="auto"/>
        <w:jc w:val="center"/>
        <w:rPr>
          <w:b/>
          <w:bCs/>
          <w:i/>
          <w:iCs/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>20</w:t>
      </w:r>
      <w:r w:rsidR="007F2CB9" w:rsidRPr="00465174">
        <w:rPr>
          <w:b/>
          <w:bCs/>
          <w:i/>
          <w:iCs/>
          <w:color w:val="auto"/>
          <w:sz w:val="32"/>
          <w:szCs w:val="32"/>
        </w:rPr>
        <w:t xml:space="preserve"> – </w:t>
      </w:r>
      <w:r>
        <w:rPr>
          <w:b/>
          <w:bCs/>
          <w:i/>
          <w:iCs/>
          <w:color w:val="auto"/>
          <w:sz w:val="32"/>
          <w:szCs w:val="32"/>
        </w:rPr>
        <w:t>22</w:t>
      </w:r>
      <w:r w:rsidR="007F2CB9" w:rsidRPr="00465174">
        <w:rPr>
          <w:b/>
          <w:bCs/>
          <w:i/>
          <w:iCs/>
          <w:color w:val="auto"/>
          <w:sz w:val="32"/>
          <w:szCs w:val="32"/>
        </w:rPr>
        <w:t xml:space="preserve"> </w:t>
      </w:r>
      <w:r>
        <w:rPr>
          <w:b/>
          <w:bCs/>
          <w:i/>
          <w:iCs/>
          <w:color w:val="auto"/>
          <w:sz w:val="32"/>
          <w:szCs w:val="32"/>
        </w:rPr>
        <w:t>ноября</w:t>
      </w:r>
      <w:r w:rsidR="00E84876" w:rsidRPr="00465174">
        <w:rPr>
          <w:b/>
          <w:bCs/>
          <w:i/>
          <w:iCs/>
          <w:color w:val="auto"/>
          <w:sz w:val="32"/>
          <w:szCs w:val="32"/>
        </w:rPr>
        <w:t xml:space="preserve"> 202</w:t>
      </w:r>
      <w:r w:rsidR="00707AB8" w:rsidRPr="00465174">
        <w:rPr>
          <w:b/>
          <w:bCs/>
          <w:i/>
          <w:iCs/>
          <w:color w:val="auto"/>
          <w:sz w:val="32"/>
          <w:szCs w:val="32"/>
        </w:rPr>
        <w:t>4</w:t>
      </w:r>
      <w:r w:rsidR="00E84876" w:rsidRPr="00465174">
        <w:rPr>
          <w:b/>
          <w:bCs/>
          <w:i/>
          <w:iCs/>
          <w:color w:val="auto"/>
          <w:sz w:val="32"/>
          <w:szCs w:val="32"/>
        </w:rPr>
        <w:t xml:space="preserve"> года</w:t>
      </w:r>
    </w:p>
    <w:p w:rsidR="00E84876" w:rsidRDefault="00E84876" w:rsidP="001A0C3B">
      <w:pPr>
        <w:spacing w:line="276" w:lineRule="auto"/>
        <w:jc w:val="center"/>
        <w:rPr>
          <w:b/>
        </w:rPr>
      </w:pPr>
    </w:p>
    <w:p w:rsidR="00E84876" w:rsidRDefault="00E84876" w:rsidP="001A0C3B">
      <w:pPr>
        <w:spacing w:line="276" w:lineRule="auto"/>
        <w:jc w:val="center"/>
        <w:rPr>
          <w:b/>
          <w:color w:val="1F4E79"/>
        </w:rPr>
      </w:pPr>
      <w:r>
        <w:rPr>
          <w:b/>
          <w:color w:val="1F4E79"/>
        </w:rPr>
        <w:t>ОБЩАЯ ИНФОРМАЦИЯ</w:t>
      </w:r>
    </w:p>
    <w:p w:rsidR="00E84876" w:rsidRDefault="00E84876" w:rsidP="001A0C3B">
      <w:pPr>
        <w:spacing w:line="276" w:lineRule="auto"/>
        <w:jc w:val="center"/>
        <w:rPr>
          <w:b/>
          <w:color w:val="1F4E79"/>
        </w:rPr>
      </w:pPr>
    </w:p>
    <w:p w:rsidR="007F2CB9" w:rsidRDefault="007F2CB9" w:rsidP="001A0C3B">
      <w:pPr>
        <w:pStyle w:val="Default"/>
        <w:spacing w:line="276" w:lineRule="auto"/>
        <w:ind w:firstLine="709"/>
        <w:jc w:val="both"/>
      </w:pPr>
      <w:r>
        <w:t>Уважаемые коллеги, п</w:t>
      </w:r>
      <w:r w:rsidRPr="007F2CB9">
        <w:t>риглашае</w:t>
      </w:r>
      <w:r w:rsidR="001B0550">
        <w:t xml:space="preserve">м Вас принять участие в работе </w:t>
      </w:r>
      <w:r w:rsidRPr="007F2CB9">
        <w:t>III Всероссийской н</w:t>
      </w:r>
      <w:r w:rsidR="001B0550">
        <w:t xml:space="preserve">аучно-практической конференции </w:t>
      </w:r>
      <w:r w:rsidR="001B0550" w:rsidRPr="001B0550">
        <w:t>«Актуальные вопросы отечественной теории и практики социального воспитания подрастающего поколения»</w:t>
      </w:r>
      <w:r w:rsidRPr="007F2CB9">
        <w:t xml:space="preserve">, которая состоится </w:t>
      </w:r>
      <w:r w:rsidR="001B0550">
        <w:t>20 - 22</w:t>
      </w:r>
      <w:r>
        <w:t xml:space="preserve"> </w:t>
      </w:r>
      <w:r w:rsidR="001B0550">
        <w:t>ноября</w:t>
      </w:r>
      <w:r w:rsidRPr="007F2CB9">
        <w:t xml:space="preserve"> 2024г. на базе ФГБОУ ВО «</w:t>
      </w:r>
      <w:proofErr w:type="spellStart"/>
      <w:r w:rsidRPr="007F2CB9">
        <w:t>Глазовский</w:t>
      </w:r>
      <w:proofErr w:type="spellEnd"/>
      <w:r w:rsidRPr="007F2CB9">
        <w:t xml:space="preserve"> государственный инженерно-педагогический университет имени В. Г. Короленко» (ГИ</w:t>
      </w:r>
      <w:r>
        <w:t>ПУ).</w:t>
      </w:r>
    </w:p>
    <w:p w:rsidR="001B0550" w:rsidRDefault="00E84876" w:rsidP="001A0C3B">
      <w:pPr>
        <w:pStyle w:val="Default"/>
        <w:spacing w:line="276" w:lineRule="auto"/>
        <w:ind w:firstLine="709"/>
        <w:jc w:val="both"/>
      </w:pPr>
      <w:r>
        <w:rPr>
          <w:i/>
        </w:rPr>
        <w:t>Цель конференции</w:t>
      </w:r>
      <w:r>
        <w:t xml:space="preserve">: </w:t>
      </w:r>
      <w:r w:rsidR="001B0550" w:rsidRPr="001B0550">
        <w:t>обобщение, представление и внедрение лучших практик социализации подрастающего поколения, продвижение инновационного опыта социально ориентированной воспитательной работы с подрастающим поколением, распространение идей и принципов сотрудничества в рамках местных сообществ.</w:t>
      </w:r>
    </w:p>
    <w:p w:rsidR="001B0550" w:rsidRDefault="001B0550" w:rsidP="001A0C3B">
      <w:pPr>
        <w:pStyle w:val="Default"/>
        <w:spacing w:line="276" w:lineRule="auto"/>
        <w:ind w:firstLine="709"/>
        <w:jc w:val="both"/>
        <w:rPr>
          <w:i/>
        </w:rPr>
      </w:pPr>
      <w:r w:rsidRPr="001B0550">
        <w:t>В работе конференции предполагается участие федеральных и региональных экспертов в области воспитательной деятельности, представителей научных школ и местных сообществ, активных граждан, студентов, преподавателей, сотрудников и специалистов, отвечающих за реализацию воспитательной работы в образовательных организациях общего, среднего профессионального и высшего образования.</w:t>
      </w:r>
      <w:r w:rsidRPr="001B0550">
        <w:rPr>
          <w:i/>
        </w:rPr>
        <w:t xml:space="preserve"> </w:t>
      </w:r>
    </w:p>
    <w:p w:rsidR="00E84876" w:rsidRDefault="00E84876" w:rsidP="001A0C3B">
      <w:pPr>
        <w:pStyle w:val="Default"/>
        <w:spacing w:line="276" w:lineRule="auto"/>
        <w:ind w:firstLine="709"/>
        <w:jc w:val="both"/>
      </w:pPr>
      <w:r w:rsidRPr="001A0C3B">
        <w:rPr>
          <w:i/>
        </w:rPr>
        <w:t>Форма проведения:</w:t>
      </w:r>
      <w:r>
        <w:t xml:space="preserve"> очная, заочная.</w:t>
      </w:r>
    </w:p>
    <w:p w:rsidR="00E84876" w:rsidRDefault="00E84876" w:rsidP="001A0C3B">
      <w:pPr>
        <w:pStyle w:val="Default"/>
        <w:spacing w:line="276" w:lineRule="auto"/>
        <w:ind w:firstLine="709"/>
        <w:jc w:val="both"/>
      </w:pPr>
      <w:r w:rsidRPr="001A0C3B">
        <w:rPr>
          <w:i/>
        </w:rPr>
        <w:t>Рабочие языки:</w:t>
      </w:r>
      <w:r>
        <w:t xml:space="preserve"> русский, английский.</w:t>
      </w:r>
    </w:p>
    <w:p w:rsidR="00E84876" w:rsidRDefault="00E84876" w:rsidP="001A0C3B">
      <w:pPr>
        <w:pStyle w:val="Default"/>
        <w:spacing w:line="276" w:lineRule="auto"/>
        <w:ind w:firstLine="709"/>
        <w:jc w:val="both"/>
      </w:pPr>
      <w:r>
        <w:t xml:space="preserve">По итогам конференции будет издан </w:t>
      </w:r>
      <w:r w:rsidR="001A0C3B">
        <w:t xml:space="preserve">электронный </w:t>
      </w:r>
      <w:r>
        <w:t xml:space="preserve">сборник статей, который размещается в Научной электронной библиотеке </w:t>
      </w:r>
      <w:r w:rsidR="001A0C3B">
        <w:t>(</w:t>
      </w:r>
      <w:hyperlink r:id="rId10" w:history="1">
        <w:r w:rsidR="001A0C3B" w:rsidRPr="00236A85">
          <w:rPr>
            <w:rStyle w:val="a3"/>
          </w:rPr>
          <w:t>https://www.elibrary.ru</w:t>
        </w:r>
      </w:hyperlink>
      <w:r w:rsidR="001A0C3B">
        <w:t>)</w:t>
      </w:r>
      <w:r>
        <w:rPr>
          <w:b/>
        </w:rPr>
        <w:t xml:space="preserve"> </w:t>
      </w:r>
      <w:r w:rsidRPr="006A1B0B">
        <w:t xml:space="preserve">и регистрируется в </w:t>
      </w:r>
      <w:proofErr w:type="spellStart"/>
      <w:r w:rsidRPr="006A1B0B">
        <w:t>наукометрической</w:t>
      </w:r>
      <w:proofErr w:type="spellEnd"/>
      <w:r w:rsidRPr="006A1B0B">
        <w:t xml:space="preserve"> базе РИНЦ (Российский индекс научного цитирования).</w:t>
      </w:r>
      <w:r>
        <w:t xml:space="preserve"> Сборнику присваиваются библиотечные индексы УДК, ББ</w:t>
      </w:r>
      <w:proofErr w:type="gramStart"/>
      <w:r>
        <w:t>K</w:t>
      </w:r>
      <w:proofErr w:type="gramEnd"/>
      <w:r>
        <w:t xml:space="preserve"> и международный стандартный книжный номер ISBN. </w:t>
      </w:r>
    </w:p>
    <w:p w:rsidR="00E84876" w:rsidRDefault="00E84876" w:rsidP="001A0C3B">
      <w:pPr>
        <w:pStyle w:val="Default"/>
        <w:spacing w:line="276" w:lineRule="auto"/>
        <w:ind w:firstLine="709"/>
        <w:jc w:val="both"/>
      </w:pPr>
      <w:r>
        <w:lastRenderedPageBreak/>
        <w:t xml:space="preserve">К участию в конференции приглашаются </w:t>
      </w:r>
      <w:r w:rsidR="006A1B0B">
        <w:t>ученые</w:t>
      </w:r>
      <w:r>
        <w:t>, преподаватели, специалисты различных профилей и направлений, аспиранты, магистранты, студенты.</w:t>
      </w:r>
    </w:p>
    <w:p w:rsidR="007F2CB9" w:rsidRDefault="007F2CB9" w:rsidP="007F2CB9">
      <w:pPr>
        <w:pStyle w:val="Default"/>
        <w:spacing w:line="276" w:lineRule="auto"/>
        <w:ind w:firstLine="709"/>
        <w:jc w:val="both"/>
      </w:pPr>
    </w:p>
    <w:p w:rsidR="007F2CB9" w:rsidRDefault="007F2CB9" w:rsidP="007F2CB9">
      <w:pPr>
        <w:pStyle w:val="ab"/>
        <w:suppressAutoHyphens w:val="0"/>
        <w:spacing w:after="200" w:line="276" w:lineRule="auto"/>
        <w:rPr>
          <w:rFonts w:eastAsia="Arial"/>
        </w:rPr>
        <w:sectPr w:rsidR="007F2CB9" w:rsidSect="008B38A2">
          <w:headerReference w:type="default" r:id="rId11"/>
          <w:pgSz w:w="12240" w:h="15840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A112BC" w:rsidRDefault="00707AB8" w:rsidP="00A112BC">
      <w:pPr>
        <w:pStyle w:val="Default"/>
        <w:spacing w:line="276" w:lineRule="auto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lastRenderedPageBreak/>
        <w:t>НАПРАВЛЕНИЯ РАБОТЫ</w:t>
      </w:r>
      <w:r w:rsidR="00A112BC" w:rsidRPr="00A112BC">
        <w:rPr>
          <w:b/>
          <w:color w:val="1F497D" w:themeColor="text2"/>
        </w:rPr>
        <w:t xml:space="preserve"> КО</w:t>
      </w:r>
      <w:r w:rsidR="0026095E">
        <w:rPr>
          <w:b/>
          <w:color w:val="1F497D" w:themeColor="text2"/>
        </w:rPr>
        <w:t>Н</w:t>
      </w:r>
      <w:r w:rsidR="00A112BC" w:rsidRPr="00A112BC">
        <w:rPr>
          <w:b/>
          <w:color w:val="1F497D" w:themeColor="text2"/>
        </w:rPr>
        <w:t>ФЕРЕНЦИИ</w:t>
      </w:r>
    </w:p>
    <w:p w:rsidR="001B0550" w:rsidRDefault="001B0550" w:rsidP="00A112BC">
      <w:pPr>
        <w:pStyle w:val="Default"/>
        <w:spacing w:line="276" w:lineRule="auto"/>
        <w:jc w:val="center"/>
        <w:rPr>
          <w:b/>
          <w:color w:val="1F497D" w:themeColor="text2"/>
        </w:rPr>
      </w:pPr>
    </w:p>
    <w:p w:rsidR="001B0550" w:rsidRDefault="001B0550" w:rsidP="001B0550">
      <w:pPr>
        <w:pStyle w:val="Default"/>
        <w:spacing w:line="276" w:lineRule="auto"/>
        <w:ind w:firstLine="708"/>
        <w:jc w:val="both"/>
        <w:rPr>
          <w:color w:val="auto"/>
        </w:rPr>
      </w:pPr>
      <w:r w:rsidRPr="001B0550">
        <w:rPr>
          <w:color w:val="auto"/>
        </w:rPr>
        <w:t>В рамках конференции планируется обсуждение вопросов в сфере социального воспитания, презентация успешного опыта сотру</w:t>
      </w:r>
      <w:r>
        <w:rPr>
          <w:color w:val="auto"/>
        </w:rPr>
        <w:t>дничества группового взаимодейст</w:t>
      </w:r>
      <w:r w:rsidRPr="001B0550">
        <w:rPr>
          <w:color w:val="auto"/>
        </w:rPr>
        <w:t xml:space="preserve">вия и социальной активности жителей городов, их роли в жизни города и региона. </w:t>
      </w:r>
    </w:p>
    <w:p w:rsidR="001B0550" w:rsidRPr="004E77D2" w:rsidRDefault="001B0550" w:rsidP="001B0550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4E77D2">
        <w:rPr>
          <w:b/>
          <w:color w:val="auto"/>
        </w:rPr>
        <w:t xml:space="preserve">Предлагаемые направления работы конференции: </w:t>
      </w:r>
    </w:p>
    <w:p w:rsidR="001B0550" w:rsidRPr="001B0550" w:rsidRDefault="001B0550" w:rsidP="001B0550">
      <w:pPr>
        <w:pStyle w:val="Default"/>
        <w:spacing w:line="276" w:lineRule="auto"/>
        <w:jc w:val="both"/>
        <w:rPr>
          <w:color w:val="auto"/>
        </w:rPr>
      </w:pPr>
      <w:r w:rsidRPr="001B0550">
        <w:rPr>
          <w:color w:val="auto"/>
        </w:rPr>
        <w:t xml:space="preserve">1. Организация группового взаимодействия в первичных коллективах образовательных организаций в ходе учебной и </w:t>
      </w:r>
      <w:proofErr w:type="spellStart"/>
      <w:r w:rsidRPr="001B0550">
        <w:rPr>
          <w:color w:val="auto"/>
        </w:rPr>
        <w:t>внеучебной</w:t>
      </w:r>
      <w:proofErr w:type="spellEnd"/>
      <w:r w:rsidRPr="001B0550">
        <w:rPr>
          <w:color w:val="auto"/>
        </w:rPr>
        <w:t xml:space="preserve"> деятельности. </w:t>
      </w:r>
    </w:p>
    <w:p w:rsidR="001B0550" w:rsidRPr="001B0550" w:rsidRDefault="001B0550" w:rsidP="001B0550">
      <w:pPr>
        <w:pStyle w:val="Default"/>
        <w:spacing w:line="276" w:lineRule="auto"/>
        <w:jc w:val="both"/>
        <w:rPr>
          <w:color w:val="auto"/>
        </w:rPr>
      </w:pPr>
      <w:r w:rsidRPr="001B0550">
        <w:rPr>
          <w:color w:val="auto"/>
        </w:rPr>
        <w:t xml:space="preserve">2. Объединение выпускников прошлых лет как ресурс педагогического процесса в современной российской школе. </w:t>
      </w:r>
    </w:p>
    <w:p w:rsidR="001B0550" w:rsidRPr="001B0550" w:rsidRDefault="001B0550" w:rsidP="001B0550">
      <w:pPr>
        <w:pStyle w:val="Default"/>
        <w:spacing w:line="276" w:lineRule="auto"/>
        <w:jc w:val="both"/>
        <w:rPr>
          <w:color w:val="auto"/>
        </w:rPr>
      </w:pPr>
      <w:r w:rsidRPr="001B0550">
        <w:rPr>
          <w:color w:val="auto"/>
        </w:rPr>
        <w:t>3. Бизнес как наставник. Корпоративные практики воспитательной работы с подрастающим поколением.</w:t>
      </w:r>
    </w:p>
    <w:p w:rsidR="001B0550" w:rsidRPr="001B0550" w:rsidRDefault="001B0550" w:rsidP="001B0550">
      <w:pPr>
        <w:pStyle w:val="Default"/>
        <w:spacing w:line="276" w:lineRule="auto"/>
        <w:jc w:val="both"/>
        <w:rPr>
          <w:color w:val="auto"/>
        </w:rPr>
      </w:pPr>
      <w:r w:rsidRPr="001B0550">
        <w:rPr>
          <w:color w:val="auto"/>
        </w:rPr>
        <w:t>4. Местные сообщества как субъекты воспитательной работы с детьми и подростками.</w:t>
      </w:r>
    </w:p>
    <w:p w:rsidR="001B0550" w:rsidRPr="001B0550" w:rsidRDefault="001B0550" w:rsidP="001B0550">
      <w:pPr>
        <w:pStyle w:val="Default"/>
        <w:spacing w:line="276" w:lineRule="auto"/>
        <w:jc w:val="both"/>
        <w:rPr>
          <w:color w:val="auto"/>
        </w:rPr>
      </w:pPr>
      <w:r w:rsidRPr="001B0550">
        <w:rPr>
          <w:color w:val="auto"/>
        </w:rPr>
        <w:t xml:space="preserve">5.Роль детско-юношеских движений и общественных организаций в социализации и воспитании подрастающего поколения. </w:t>
      </w:r>
    </w:p>
    <w:p w:rsidR="00A112BC" w:rsidRDefault="001B0550" w:rsidP="001B0550">
      <w:pPr>
        <w:pStyle w:val="Default"/>
        <w:spacing w:line="276" w:lineRule="auto"/>
        <w:ind w:firstLine="708"/>
        <w:jc w:val="both"/>
        <w:rPr>
          <w:color w:val="auto"/>
        </w:rPr>
      </w:pPr>
      <w:r w:rsidRPr="001B0550">
        <w:rPr>
          <w:color w:val="auto"/>
        </w:rPr>
        <w:t xml:space="preserve">В рамках конференции планируется организация пленарной дискуссии, галереи открытых лекций, работы секций по направлениям, мастер-классов по реализации успешных практик  социального воспитания.  </w:t>
      </w:r>
    </w:p>
    <w:p w:rsidR="001B0550" w:rsidRDefault="001B0550" w:rsidP="001B0550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E84876" w:rsidRDefault="00E84876" w:rsidP="001A0C3B">
      <w:pPr>
        <w:tabs>
          <w:tab w:val="left" w:pos="426"/>
        </w:tabs>
        <w:spacing w:line="276" w:lineRule="auto"/>
        <w:jc w:val="center"/>
        <w:rPr>
          <w:b/>
          <w:color w:val="1F4E79"/>
        </w:rPr>
      </w:pPr>
      <w:r>
        <w:rPr>
          <w:b/>
          <w:color w:val="1F4E79"/>
        </w:rPr>
        <w:t>КАК СТАТЬ УЧАСТНИКОМ КОНФЕРЕНЦИИ</w:t>
      </w:r>
    </w:p>
    <w:p w:rsidR="001B0550" w:rsidRDefault="001B0550" w:rsidP="001B0550">
      <w:pPr>
        <w:pStyle w:val="Default"/>
        <w:spacing w:line="276" w:lineRule="auto"/>
        <w:ind w:firstLine="709"/>
        <w:jc w:val="both"/>
      </w:pPr>
      <w:r>
        <w:t xml:space="preserve">Для участия в конференции необходимо до </w:t>
      </w:r>
      <w:r w:rsidRPr="004E77D2">
        <w:rPr>
          <w:b/>
        </w:rPr>
        <w:t>28 октяб</w:t>
      </w:r>
      <w:r w:rsidR="004E77D2">
        <w:rPr>
          <w:b/>
        </w:rPr>
        <w:t xml:space="preserve">ря </w:t>
      </w:r>
      <w:r w:rsidRPr="004E77D2">
        <w:rPr>
          <w:b/>
        </w:rPr>
        <w:t>2024 г.</w:t>
      </w:r>
      <w:r>
        <w:t xml:space="preserve"> направить на адрес </w:t>
      </w:r>
      <w:r w:rsidRPr="004E77D2">
        <w:rPr>
          <w:b/>
        </w:rPr>
        <w:t xml:space="preserve">vnpkggpi@mail.ru </w:t>
      </w:r>
      <w:r>
        <w:t>материалы (заявку и статью), оформленные согласно Приложениям к данному письму. Тема письма: «Материалы конференции ТВЭЛ – 2024».</w:t>
      </w:r>
    </w:p>
    <w:p w:rsidR="00D66EE3" w:rsidRDefault="00D66EE3" w:rsidP="007F2CB9">
      <w:pPr>
        <w:ind w:firstLine="540"/>
        <w:jc w:val="both"/>
      </w:pPr>
      <w:r>
        <w:t>Если авторов несколько (</w:t>
      </w:r>
      <w:r w:rsidRPr="00D66EE3">
        <w:rPr>
          <w:b/>
        </w:rPr>
        <w:t>не более 3-х авторов</w:t>
      </w:r>
      <w:r>
        <w:t>), то заявка заполняется отдельно на каждого автора.</w:t>
      </w:r>
    </w:p>
    <w:p w:rsidR="00FB6178" w:rsidRPr="00FB6178" w:rsidRDefault="00E84876" w:rsidP="004E77D2">
      <w:pPr>
        <w:spacing w:line="276" w:lineRule="auto"/>
        <w:ind w:firstLine="540"/>
        <w:jc w:val="both"/>
      </w:pPr>
      <w:r>
        <w:t>В имен</w:t>
      </w:r>
      <w:r w:rsidR="001C69E0">
        <w:t>ах</w:t>
      </w:r>
      <w:r>
        <w:t xml:space="preserve"> </w:t>
      </w:r>
      <w:r w:rsidR="001C69E0">
        <w:t xml:space="preserve">направляемых </w:t>
      </w:r>
      <w:r>
        <w:t>файл</w:t>
      </w:r>
      <w:r w:rsidR="001C69E0">
        <w:t>ов</w:t>
      </w:r>
      <w:r>
        <w:t xml:space="preserve"> необходимо указать фамилию </w:t>
      </w:r>
      <w:r w:rsidR="001C69E0">
        <w:t xml:space="preserve">и инициалы </w:t>
      </w:r>
      <w:r>
        <w:t>автора (первого автора, если авторов несколько</w:t>
      </w:r>
      <w:r w:rsidR="001C69E0">
        <w:t>),</w:t>
      </w:r>
      <w:r>
        <w:t xml:space="preserve"> например: </w:t>
      </w:r>
      <w:r w:rsidR="001C69E0">
        <w:t>«</w:t>
      </w:r>
      <w:proofErr w:type="spellStart"/>
      <w:r>
        <w:t>МарковЕЕ</w:t>
      </w:r>
      <w:proofErr w:type="spellEnd"/>
      <w:r w:rsidR="001C69E0">
        <w:t>-С</w:t>
      </w:r>
      <w:r>
        <w:t>татья</w:t>
      </w:r>
      <w:r w:rsidR="001C69E0" w:rsidRPr="001C69E0">
        <w:t>.</w:t>
      </w:r>
      <w:proofErr w:type="spellStart"/>
      <w:r w:rsidR="001C69E0">
        <w:rPr>
          <w:lang w:val="en-US"/>
        </w:rPr>
        <w:t>docx</w:t>
      </w:r>
      <w:proofErr w:type="spellEnd"/>
      <w:r w:rsidR="001C69E0">
        <w:t>»</w:t>
      </w:r>
      <w:r>
        <w:t xml:space="preserve">, </w:t>
      </w:r>
      <w:r w:rsidR="001C69E0">
        <w:t>«</w:t>
      </w:r>
      <w:proofErr w:type="spellStart"/>
      <w:r>
        <w:t>МарковЕЕ</w:t>
      </w:r>
      <w:proofErr w:type="spellEnd"/>
      <w:r>
        <w:t>-</w:t>
      </w:r>
      <w:r w:rsidR="001C69E0">
        <w:t>Заявка</w:t>
      </w:r>
      <w:r w:rsidR="001C69E0" w:rsidRPr="001C69E0">
        <w:t>.</w:t>
      </w:r>
      <w:proofErr w:type="spellStart"/>
      <w:r w:rsidR="001C69E0">
        <w:rPr>
          <w:lang w:val="en-US"/>
        </w:rPr>
        <w:t>docx</w:t>
      </w:r>
      <w:proofErr w:type="spellEnd"/>
      <w:r w:rsidR="001C69E0">
        <w:t>»</w:t>
      </w:r>
      <w:r>
        <w:t>).</w:t>
      </w:r>
    </w:p>
    <w:p w:rsidR="007C3A76" w:rsidRDefault="00E84876" w:rsidP="00A112BC">
      <w:pPr>
        <w:spacing w:line="276" w:lineRule="auto"/>
        <w:ind w:firstLine="709"/>
        <w:jc w:val="both"/>
        <w:rPr>
          <w:rStyle w:val="a4"/>
          <w:b w:val="0"/>
        </w:rPr>
      </w:pPr>
      <w:r w:rsidRPr="00FB6178">
        <w:rPr>
          <w:rStyle w:val="a4"/>
          <w:b w:val="0"/>
        </w:rPr>
        <w:t>Организационный комитет</w:t>
      </w:r>
      <w:r w:rsidR="00FB6178" w:rsidRPr="00FB6178">
        <w:rPr>
          <w:rStyle w:val="a4"/>
          <w:b w:val="0"/>
        </w:rPr>
        <w:t xml:space="preserve"> </w:t>
      </w:r>
      <w:r w:rsidR="00FB6178">
        <w:rPr>
          <w:rStyle w:val="a4"/>
          <w:b w:val="0"/>
        </w:rPr>
        <w:t>конференции</w:t>
      </w:r>
      <w:r w:rsidRPr="00FB6178">
        <w:rPr>
          <w:rStyle w:val="a4"/>
          <w:b w:val="0"/>
        </w:rPr>
        <w:t xml:space="preserve"> оставляет за собой право отбора </w:t>
      </w:r>
      <w:r w:rsidR="00FB6178">
        <w:rPr>
          <w:rStyle w:val="a4"/>
          <w:b w:val="0"/>
        </w:rPr>
        <w:t>статей</w:t>
      </w:r>
      <w:r w:rsidRPr="00FB6178">
        <w:rPr>
          <w:rStyle w:val="a4"/>
          <w:b w:val="0"/>
        </w:rPr>
        <w:t xml:space="preserve"> </w:t>
      </w:r>
      <w:r w:rsidR="00FB6178">
        <w:rPr>
          <w:rStyle w:val="a4"/>
          <w:b w:val="0"/>
        </w:rPr>
        <w:t xml:space="preserve">и </w:t>
      </w:r>
      <w:r w:rsidRPr="00FB6178">
        <w:rPr>
          <w:rStyle w:val="a4"/>
          <w:b w:val="0"/>
        </w:rPr>
        <w:t>отклонения материалов, представленных с нарушением установленных требований, либо не содержащ</w:t>
      </w:r>
      <w:r w:rsidR="00FB6178">
        <w:rPr>
          <w:rStyle w:val="a4"/>
          <w:b w:val="0"/>
        </w:rPr>
        <w:t>их достаточной научной новизны.</w:t>
      </w:r>
    </w:p>
    <w:p w:rsidR="004E77D2" w:rsidRDefault="004E77D2" w:rsidP="004E77D2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Все участники конференции получат сертификаты участников в электронном виде.</w:t>
      </w:r>
    </w:p>
    <w:p w:rsidR="004E77D2" w:rsidRDefault="004E77D2" w:rsidP="00A112BC">
      <w:pPr>
        <w:spacing w:line="276" w:lineRule="auto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Публикация материалов конференции осуществляется бесплатно. </w:t>
      </w:r>
    </w:p>
    <w:p w:rsidR="00A112BC" w:rsidRDefault="00A112BC" w:rsidP="00A112BC">
      <w:pPr>
        <w:spacing w:line="276" w:lineRule="auto"/>
        <w:ind w:firstLine="709"/>
        <w:jc w:val="both"/>
        <w:rPr>
          <w:rStyle w:val="a4"/>
          <w:b w:val="0"/>
        </w:rPr>
      </w:pPr>
    </w:p>
    <w:p w:rsidR="00E84876" w:rsidRDefault="00E84876" w:rsidP="001A0C3B">
      <w:pPr>
        <w:spacing w:line="276" w:lineRule="auto"/>
        <w:jc w:val="center"/>
        <w:rPr>
          <w:b/>
          <w:color w:val="1F4E79"/>
        </w:rPr>
      </w:pPr>
      <w:r>
        <w:rPr>
          <w:b/>
          <w:color w:val="1F4E79"/>
        </w:rPr>
        <w:t>ТРЕБОВАНИЯ К МАТЕРИАЛАМ</w:t>
      </w:r>
    </w:p>
    <w:p w:rsidR="00E84876" w:rsidRDefault="00E84876" w:rsidP="001A0C3B">
      <w:pPr>
        <w:spacing w:line="276" w:lineRule="auto"/>
        <w:jc w:val="center"/>
        <w:rPr>
          <w:b/>
          <w:color w:val="1F4E79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1951"/>
        <w:gridCol w:w="7829"/>
      </w:tblGrid>
      <w:tr w:rsidR="004E77D2" w:rsidTr="007F2CB9">
        <w:trPr>
          <w:trHeight w:val="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D2" w:rsidRDefault="004E77D2" w:rsidP="00E05DE5">
            <w:pPr>
              <w:widowControl w:val="0"/>
              <w:snapToGrid w:val="0"/>
              <w:rPr>
                <w:rFonts w:eastAsia="Lucida Sans Unicode"/>
                <w:kern w:val="2"/>
              </w:rPr>
            </w:pPr>
            <w:r>
              <w:t>Актуальность и научная новизна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D2" w:rsidRDefault="004E77D2" w:rsidP="00E05DE5">
            <w:pPr>
              <w:widowControl w:val="0"/>
              <w:tabs>
                <w:tab w:val="left" w:pos="426"/>
                <w:tab w:val="left" w:pos="7973"/>
              </w:tabs>
              <w:autoSpaceDE w:val="0"/>
              <w:snapToGrid w:val="0"/>
              <w:jc w:val="both"/>
              <w:rPr>
                <w:rFonts w:eastAsia="Lucida Sans Unicode"/>
                <w:iCs/>
                <w:kern w:val="2"/>
              </w:rPr>
            </w:pPr>
            <w: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>
              <w:rPr>
                <w:iCs/>
              </w:rPr>
              <w:t>не должна быть опубликована ранее или направлена для публикации в другие издания.</w:t>
            </w:r>
          </w:p>
        </w:tc>
      </w:tr>
      <w:tr w:rsidR="004E77D2" w:rsidTr="007F2CB9">
        <w:trPr>
          <w:trHeight w:val="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D2" w:rsidRDefault="004E77D2" w:rsidP="00E05DE5">
            <w:pPr>
              <w:widowControl w:val="0"/>
              <w:snapToGrid w:val="0"/>
              <w:rPr>
                <w:rFonts w:eastAsia="Lucida Sans Unicode"/>
                <w:kern w:val="2"/>
              </w:rPr>
            </w:pPr>
            <w:r>
              <w:t>Ответственность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D2" w:rsidRDefault="004E77D2" w:rsidP="00E05DE5">
            <w:pPr>
              <w:widowControl w:val="0"/>
              <w:tabs>
                <w:tab w:val="left" w:pos="426"/>
              </w:tabs>
              <w:autoSpaceDE w:val="0"/>
              <w:snapToGrid w:val="0"/>
              <w:jc w:val="both"/>
              <w:rPr>
                <w:rFonts w:eastAsia="Lucida Sans Unicode"/>
                <w:kern w:val="2"/>
              </w:rPr>
            </w:pPr>
            <w:r>
              <w:t xml:space="preserve">За содержание материалов, предоставляемых в оргкомитет конференции, </w:t>
            </w:r>
            <w:r>
              <w:lastRenderedPageBreak/>
              <w:t xml:space="preserve">юридическую и иную ответственность несут авторы. </w:t>
            </w:r>
          </w:p>
        </w:tc>
      </w:tr>
      <w:tr w:rsidR="004E77D2" w:rsidTr="007F2CB9">
        <w:trPr>
          <w:trHeight w:val="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D2" w:rsidRDefault="004E77D2" w:rsidP="00E05DE5">
            <w:pPr>
              <w:widowControl w:val="0"/>
              <w:tabs>
                <w:tab w:val="left" w:pos="426"/>
              </w:tabs>
              <w:autoSpaceDE w:val="0"/>
              <w:snapToGrid w:val="0"/>
              <w:rPr>
                <w:rFonts w:eastAsia="Lucida Sans Unicode"/>
                <w:iCs/>
                <w:kern w:val="2"/>
              </w:rPr>
            </w:pPr>
            <w:r>
              <w:rPr>
                <w:iCs/>
              </w:rPr>
              <w:lastRenderedPageBreak/>
              <w:t>Оформление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D2" w:rsidRDefault="004E77D2" w:rsidP="00E05DE5">
            <w:pPr>
              <w:pStyle w:val="1"/>
              <w:tabs>
                <w:tab w:val="left" w:pos="426"/>
              </w:tabs>
              <w:snapToGrid w:val="0"/>
              <w:spacing w:line="240" w:lineRule="auto"/>
              <w:jc w:val="both"/>
            </w:pPr>
            <w:r>
              <w:t xml:space="preserve">Файл в формате </w:t>
            </w:r>
            <w:r>
              <w:rPr>
                <w:lang w:val="en-US"/>
              </w:rPr>
              <w:t>MS</w:t>
            </w:r>
            <w:r w:rsidRPr="00E13B49">
              <w:t xml:space="preserve"> </w:t>
            </w:r>
            <w:r>
              <w:rPr>
                <w:lang w:val="en-US"/>
              </w:rPr>
              <w:t>Word</w:t>
            </w:r>
            <w:r>
              <w:t xml:space="preserve"> (</w:t>
            </w:r>
            <w:r>
              <w:rPr>
                <w:lang w:val="en-US"/>
              </w:rPr>
              <w:t>doc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 xml:space="preserve">). Формат страницы: А4. Ориентация страницы – книжная. </w:t>
            </w:r>
            <w:r>
              <w:rPr>
                <w:spacing w:val="-2"/>
              </w:rPr>
              <w:t xml:space="preserve">Поля: </w:t>
            </w:r>
            <w:r>
              <w:t xml:space="preserve">верхнее – </w:t>
            </w:r>
            <w:r>
              <w:rPr>
                <w:spacing w:val="-2"/>
              </w:rPr>
              <w:t>20 мм</w:t>
            </w:r>
            <w:r>
              <w:t xml:space="preserve">, нижнее – </w:t>
            </w:r>
            <w:r>
              <w:rPr>
                <w:spacing w:val="-2"/>
              </w:rPr>
              <w:t>20 мм</w:t>
            </w:r>
            <w:r>
              <w:t xml:space="preserve">, левое – </w:t>
            </w:r>
            <w:r>
              <w:rPr>
                <w:spacing w:val="-2"/>
              </w:rPr>
              <w:t>30 мм</w:t>
            </w:r>
            <w:r>
              <w:t>, правое – 15</w:t>
            </w:r>
            <w:r>
              <w:rPr>
                <w:spacing w:val="-2"/>
              </w:rPr>
              <w:t xml:space="preserve"> мм. </w:t>
            </w:r>
            <w:r>
              <w:t xml:space="preserve">Шрифт: кегль – 14, тип: тип – </w:t>
            </w:r>
            <w:r>
              <w:rPr>
                <w:lang w:val="en-US"/>
              </w:rPr>
              <w:t>Times</w:t>
            </w:r>
            <w:r w:rsidRPr="00E13B49">
              <w:t xml:space="preserve"> </w:t>
            </w:r>
            <w:r>
              <w:rPr>
                <w:lang w:val="en-US"/>
              </w:rPr>
              <w:t>New</w:t>
            </w:r>
            <w:r w:rsidRPr="00E13B49">
              <w:t xml:space="preserve"> </w:t>
            </w:r>
            <w:r>
              <w:rPr>
                <w:lang w:val="en-US"/>
              </w:rPr>
              <w:t>Roman</w:t>
            </w:r>
            <w:r>
              <w:t>, межстрочный интервал – полуторный. Нумерация страниц не ведется.</w:t>
            </w:r>
          </w:p>
        </w:tc>
      </w:tr>
      <w:tr w:rsidR="004E77D2" w:rsidTr="007F2CB9">
        <w:trPr>
          <w:trHeight w:val="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D2" w:rsidRDefault="004E77D2" w:rsidP="00E05DE5">
            <w:pPr>
              <w:widowControl w:val="0"/>
              <w:snapToGrid w:val="0"/>
              <w:rPr>
                <w:rFonts w:eastAsia="Lucida Sans Unicode"/>
                <w:iCs/>
                <w:kern w:val="2"/>
              </w:rPr>
            </w:pPr>
            <w:r>
              <w:rPr>
                <w:iCs/>
              </w:rPr>
              <w:t>Порядок представления материала в статье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D2" w:rsidRDefault="004E77D2" w:rsidP="00E05DE5">
            <w:pPr>
              <w:tabs>
                <w:tab w:val="left" w:pos="0"/>
              </w:tabs>
              <w:snapToGrid w:val="0"/>
              <w:jc w:val="both"/>
              <w:rPr>
                <w:rFonts w:eastAsia="Lucida Sans Unicode"/>
                <w:kern w:val="2"/>
              </w:rPr>
            </w:pPr>
            <w:r>
              <w:t xml:space="preserve">Индекс УДК (можно найти на сайте: </w:t>
            </w:r>
            <w:hyperlink r:id="rId12" w:history="1">
              <w:r>
                <w:rPr>
                  <w:rStyle w:val="a3"/>
                  <w:lang w:val="en-US"/>
                </w:rPr>
                <w:t>http</w:t>
              </w:r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teacode</w:t>
              </w:r>
              <w:proofErr w:type="spellEnd"/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com</w:t>
              </w:r>
              <w:r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online</w:t>
              </w:r>
              <w:r>
                <w:rPr>
                  <w:rStyle w:val="a3"/>
                </w:rPr>
                <w:t>/</w:t>
              </w:r>
              <w:proofErr w:type="spellStart"/>
              <w:r>
                <w:rPr>
                  <w:rStyle w:val="a3"/>
                  <w:lang w:val="en-US"/>
                </w:rPr>
                <w:t>udc</w:t>
              </w:r>
              <w:proofErr w:type="spellEnd"/>
            </w:hyperlink>
            <w:r>
              <w:t>) размещается с левого края.</w:t>
            </w:r>
          </w:p>
          <w:p w:rsidR="004E77D2" w:rsidRDefault="004E77D2" w:rsidP="00E05DE5">
            <w:pPr>
              <w:tabs>
                <w:tab w:val="left" w:pos="216"/>
              </w:tabs>
              <w:jc w:val="both"/>
            </w:pPr>
            <w:r>
              <w:t>Название статьи на русском языке (прописные буквы, шрифт – жирный, выравнивание по центру).</w:t>
            </w:r>
          </w:p>
          <w:p w:rsidR="004E77D2" w:rsidRDefault="004E77D2" w:rsidP="00E05DE5">
            <w:pPr>
              <w:tabs>
                <w:tab w:val="left" w:pos="216"/>
              </w:tabs>
              <w:jc w:val="both"/>
            </w:pPr>
            <w:r>
              <w:t>ФИО автора(-</w:t>
            </w:r>
            <w:proofErr w:type="spellStart"/>
            <w:r>
              <w:t>ов</w:t>
            </w:r>
            <w:proofErr w:type="spellEnd"/>
            <w:r>
              <w:t xml:space="preserve">) полностью на русском языке (строчные буквы, шрифт – жирный, выравнивание по правому краю). </w:t>
            </w:r>
          </w:p>
          <w:p w:rsidR="004E77D2" w:rsidRDefault="004E77D2" w:rsidP="00E05DE5">
            <w:pPr>
              <w:tabs>
                <w:tab w:val="left" w:pos="216"/>
              </w:tabs>
              <w:jc w:val="both"/>
            </w:pPr>
            <w:r>
              <w:t>Ученая степень, ученое звание, должность (выравнивание по правому краю).</w:t>
            </w:r>
          </w:p>
          <w:p w:rsidR="004E77D2" w:rsidRDefault="004E77D2" w:rsidP="00E05DE5">
            <w:pPr>
              <w:tabs>
                <w:tab w:val="left" w:pos="216"/>
              </w:tabs>
              <w:jc w:val="both"/>
            </w:pPr>
            <w:r>
              <w:t>Место работы или учебы (выравнивание по правому краю).</w:t>
            </w:r>
          </w:p>
          <w:p w:rsidR="004E77D2" w:rsidRDefault="004E77D2" w:rsidP="00E05DE5">
            <w:pPr>
              <w:tabs>
                <w:tab w:val="left" w:pos="216"/>
              </w:tabs>
              <w:jc w:val="both"/>
            </w:pPr>
            <w:r>
              <w:t>Аннотация на русском языке (не менее 30 слов, выравнивание по ширине).</w:t>
            </w:r>
          </w:p>
          <w:p w:rsidR="004E77D2" w:rsidRDefault="004E77D2" w:rsidP="00E05DE5">
            <w:pPr>
              <w:tabs>
                <w:tab w:val="left" w:pos="216"/>
              </w:tabs>
              <w:jc w:val="both"/>
            </w:pPr>
            <w:r>
              <w:t>Ключевые слова на русском языке (кегль  14, не менее 5 и не более 10 слов, выравнивание по ширине).</w:t>
            </w:r>
          </w:p>
          <w:p w:rsidR="004E77D2" w:rsidRDefault="004E77D2" w:rsidP="00E05DE5">
            <w:pPr>
              <w:tabs>
                <w:tab w:val="left" w:pos="216"/>
              </w:tabs>
              <w:jc w:val="both"/>
            </w:pPr>
            <w:r>
              <w:t>Название статьи, ФИО автора(-</w:t>
            </w:r>
            <w:proofErr w:type="spellStart"/>
            <w:r>
              <w:t>ов</w:t>
            </w:r>
            <w:proofErr w:type="spellEnd"/>
            <w:r>
              <w:t>), аннотация, ключевые слова на английском языке (оформление то же). Должность и место работы переводить не нужно.</w:t>
            </w:r>
          </w:p>
          <w:p w:rsidR="004E77D2" w:rsidRDefault="004E77D2" w:rsidP="00E05DE5">
            <w:pPr>
              <w:tabs>
                <w:tab w:val="left" w:pos="216"/>
              </w:tabs>
              <w:jc w:val="both"/>
              <w:rPr>
                <w:color w:val="000000"/>
              </w:rPr>
            </w:pPr>
            <w:r>
              <w:t>Основной текст статьи (</w:t>
            </w:r>
            <w:r>
              <w:rPr>
                <w:color w:val="000000"/>
              </w:rPr>
              <w:t>абзацный отступ – 1,25 см, выравнивание по ширине).</w:t>
            </w:r>
          </w:p>
          <w:p w:rsidR="004E77D2" w:rsidRDefault="004E77D2" w:rsidP="00E05DE5">
            <w:pPr>
              <w:widowControl w:val="0"/>
              <w:tabs>
                <w:tab w:val="left" w:pos="216"/>
              </w:tabs>
              <w:jc w:val="both"/>
              <w:rPr>
                <w:rFonts w:eastAsia="Lucida Sans Unicode"/>
                <w:color w:val="000000"/>
                <w:kern w:val="2"/>
              </w:rPr>
            </w:pPr>
            <w:r>
              <w:rPr>
                <w:color w:val="000000"/>
              </w:rPr>
              <w:t>Список литературы (литературные источники приводятся в алфавитном порядке, выравнивание по ширине).</w:t>
            </w:r>
          </w:p>
        </w:tc>
      </w:tr>
      <w:tr w:rsidR="004E77D2" w:rsidTr="007F2CB9">
        <w:trPr>
          <w:trHeight w:val="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D2" w:rsidRDefault="004E77D2" w:rsidP="00E05DE5">
            <w:pPr>
              <w:widowControl w:val="0"/>
              <w:snapToGrid w:val="0"/>
              <w:rPr>
                <w:rFonts w:eastAsia="Lucida Sans Unicode"/>
                <w:kern w:val="2"/>
              </w:rPr>
            </w:pPr>
            <w:r>
              <w:t>Рисунки и таблицы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D2" w:rsidRDefault="004E77D2" w:rsidP="00E05DE5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  <w:r>
              <w:t xml:space="preserve">Используемые в статье изображения должны быть в формате </w:t>
            </w:r>
            <w:proofErr w:type="spellStart"/>
            <w:r>
              <w:t>jpg</w:t>
            </w:r>
            <w:proofErr w:type="spellEnd"/>
            <w:r>
              <w:t xml:space="preserve">, </w:t>
            </w:r>
            <w:proofErr w:type="spellStart"/>
            <w:r>
              <w:t>gif</w:t>
            </w:r>
            <w:proofErr w:type="spellEnd"/>
            <w:r>
              <w:t xml:space="preserve"> или </w:t>
            </w:r>
            <w:proofErr w:type="spellStart"/>
            <w:r>
              <w:t>bmp</w:t>
            </w:r>
            <w:proofErr w:type="spellEnd"/>
            <w:r>
              <w:t xml:space="preserve">. Рисунки должны быть вставлены в текст и быть четкими. Название и номера рисунков указываются под рисунками, названия и номера таблиц – над таблицами. Количество рисунков и таблиц в статье </w:t>
            </w:r>
            <w:r>
              <w:rPr>
                <w:color w:val="000000"/>
              </w:rPr>
              <w:t>– не более</w:t>
            </w:r>
            <w:r>
              <w:t xml:space="preserve"> 2. </w:t>
            </w:r>
          </w:p>
        </w:tc>
      </w:tr>
      <w:tr w:rsidR="004E77D2" w:rsidTr="007F2CB9">
        <w:trPr>
          <w:trHeight w:val="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D2" w:rsidRDefault="004E77D2" w:rsidP="00E05DE5">
            <w:pPr>
              <w:widowControl w:val="0"/>
              <w:snapToGrid w:val="0"/>
              <w:rPr>
                <w:rFonts w:eastAsia="Lucida Sans Unicode"/>
                <w:kern w:val="2"/>
              </w:rPr>
            </w:pPr>
            <w:r>
              <w:t>Количество авторов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D2" w:rsidRDefault="004E77D2" w:rsidP="00E05DE5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  <w:r>
              <w:t>Не более 3 авторов.</w:t>
            </w:r>
          </w:p>
        </w:tc>
      </w:tr>
      <w:tr w:rsidR="004E77D2" w:rsidTr="007F2CB9">
        <w:trPr>
          <w:trHeight w:val="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D2" w:rsidRDefault="004E77D2" w:rsidP="00E05DE5">
            <w:pPr>
              <w:widowControl w:val="0"/>
              <w:snapToGrid w:val="0"/>
              <w:rPr>
                <w:rFonts w:eastAsia="Lucida Sans Unicode"/>
                <w:kern w:val="2"/>
              </w:rPr>
            </w:pPr>
            <w:r>
              <w:t>Объем статьи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D2" w:rsidRDefault="004E77D2" w:rsidP="00E05DE5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  <w:r>
              <w:t>Не менее 3 страниц.</w:t>
            </w:r>
          </w:p>
        </w:tc>
      </w:tr>
      <w:tr w:rsidR="004E77D2" w:rsidTr="007F2CB9">
        <w:trPr>
          <w:trHeight w:val="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D2" w:rsidRDefault="004E77D2" w:rsidP="00E05DE5">
            <w:pPr>
              <w:widowControl w:val="0"/>
              <w:snapToGrid w:val="0"/>
              <w:rPr>
                <w:rFonts w:eastAsia="Lucida Sans Unicode"/>
                <w:kern w:val="2"/>
              </w:rPr>
            </w:pPr>
            <w:r>
              <w:t xml:space="preserve">Количество статей 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D2" w:rsidRDefault="004E77D2" w:rsidP="00E05DE5">
            <w:pPr>
              <w:widowControl w:val="0"/>
              <w:snapToGrid w:val="0"/>
              <w:jc w:val="both"/>
              <w:rPr>
                <w:rFonts w:eastAsia="Lucida Sans Unicode"/>
                <w:kern w:val="2"/>
              </w:rPr>
            </w:pPr>
            <w:r>
              <w:t>От одного автора может быть принято не более 1 статьи.</w:t>
            </w:r>
          </w:p>
        </w:tc>
      </w:tr>
      <w:tr w:rsidR="004E77D2" w:rsidTr="007F2CB9">
        <w:trPr>
          <w:trHeight w:val="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D2" w:rsidRDefault="004E77D2" w:rsidP="00E05DE5">
            <w:pPr>
              <w:widowControl w:val="0"/>
              <w:snapToGrid w:val="0"/>
              <w:rPr>
                <w:rFonts w:eastAsia="Lucida Sans Unicode"/>
                <w:b/>
                <w:kern w:val="2"/>
              </w:rPr>
            </w:pPr>
            <w:proofErr w:type="spellStart"/>
            <w:r>
              <w:rPr>
                <w:color w:val="000000"/>
              </w:rPr>
              <w:t>Антиплагиат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D2" w:rsidRDefault="004E77D2" w:rsidP="00E05DE5">
            <w:pPr>
              <w:widowControl w:val="0"/>
              <w:tabs>
                <w:tab w:val="left" w:pos="3119"/>
                <w:tab w:val="left" w:pos="5812"/>
              </w:tabs>
              <w:snapToGrid w:val="0"/>
              <w:jc w:val="both"/>
              <w:rPr>
                <w:rFonts w:eastAsia="Lucida Sans Unicode"/>
                <w:color w:val="000000"/>
                <w:kern w:val="2"/>
                <w:shd w:val="clear" w:color="auto" w:fill="FFFFFF"/>
              </w:rPr>
            </w:pPr>
            <w:r>
              <w:rPr>
                <w:bCs/>
                <w:color w:val="000000"/>
              </w:rPr>
              <w:t>Уникальность текста должна быть не ниже 70%.</w:t>
            </w:r>
          </w:p>
        </w:tc>
      </w:tr>
    </w:tbl>
    <w:p w:rsidR="00D66EE3" w:rsidRDefault="00D66EE3" w:rsidP="00A112BC">
      <w:pPr>
        <w:suppressAutoHyphens w:val="0"/>
        <w:spacing w:after="200" w:line="276" w:lineRule="auto"/>
        <w:jc w:val="center"/>
        <w:rPr>
          <w:b/>
          <w:color w:val="1F4E79"/>
        </w:rPr>
      </w:pPr>
    </w:p>
    <w:p w:rsidR="00D66EE3" w:rsidRDefault="00D66EE3">
      <w:pPr>
        <w:suppressAutoHyphens w:val="0"/>
        <w:spacing w:after="200" w:line="276" w:lineRule="auto"/>
        <w:rPr>
          <w:b/>
          <w:color w:val="1F4E79"/>
        </w:rPr>
      </w:pPr>
      <w:r>
        <w:rPr>
          <w:b/>
          <w:color w:val="1F4E79"/>
        </w:rPr>
        <w:br w:type="page"/>
      </w:r>
    </w:p>
    <w:p w:rsidR="00E84876" w:rsidRDefault="00E84876" w:rsidP="00A112BC">
      <w:pPr>
        <w:suppressAutoHyphens w:val="0"/>
        <w:spacing w:after="200" w:line="276" w:lineRule="auto"/>
        <w:jc w:val="center"/>
        <w:rPr>
          <w:b/>
          <w:color w:val="1F4E79"/>
        </w:rPr>
      </w:pPr>
      <w:r>
        <w:rPr>
          <w:b/>
          <w:color w:val="1F4E79"/>
        </w:rPr>
        <w:lastRenderedPageBreak/>
        <w:t>ОБРАЗЕЦ ОФОРМЛЕНИЯ</w:t>
      </w:r>
      <w:r w:rsidR="008019DA">
        <w:rPr>
          <w:b/>
          <w:color w:val="1F4E79"/>
        </w:rPr>
        <w:t xml:space="preserve"> СТАТЬИ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84876" w:rsidTr="00E8487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76" w:rsidRPr="001E648D" w:rsidRDefault="00E84876" w:rsidP="001E648D">
            <w:pPr>
              <w:rPr>
                <w:b/>
                <w:noProof/>
                <w:szCs w:val="28"/>
              </w:rPr>
            </w:pPr>
            <w:r w:rsidRPr="001E648D">
              <w:rPr>
                <w:b/>
                <w:noProof/>
                <w:szCs w:val="28"/>
              </w:rPr>
              <w:t>УДК 330</w:t>
            </w:r>
          </w:p>
          <w:p w:rsidR="00E84876" w:rsidRPr="001E648D" w:rsidRDefault="00E84876" w:rsidP="001E648D">
            <w:pPr>
              <w:ind w:firstLine="387"/>
              <w:jc w:val="center"/>
              <w:rPr>
                <w:b/>
                <w:noProof/>
                <w:szCs w:val="28"/>
              </w:rPr>
            </w:pPr>
            <w:r w:rsidRPr="001E648D">
              <w:rPr>
                <w:b/>
                <w:noProof/>
                <w:szCs w:val="28"/>
              </w:rPr>
              <w:t>НАЗВАНИЕ СТАТЬИ</w:t>
            </w:r>
          </w:p>
          <w:p w:rsidR="00E84876" w:rsidRPr="001E648D" w:rsidRDefault="00E84876" w:rsidP="001E648D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Cs w:val="28"/>
              </w:rPr>
            </w:pPr>
          </w:p>
          <w:p w:rsidR="00E84876" w:rsidRPr="001E648D" w:rsidRDefault="00E84876" w:rsidP="001E648D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Cs w:val="28"/>
              </w:rPr>
            </w:pPr>
            <w:r w:rsidRPr="001E648D">
              <w:rPr>
                <w:b/>
                <w:noProof/>
                <w:szCs w:val="28"/>
              </w:rPr>
              <w:t>Соколовская Любовь Дмитриевна</w:t>
            </w:r>
          </w:p>
          <w:p w:rsidR="00E84876" w:rsidRPr="001E648D" w:rsidRDefault="00E84876" w:rsidP="001E648D">
            <w:pPr>
              <w:tabs>
                <w:tab w:val="left" w:pos="426"/>
              </w:tabs>
              <w:ind w:firstLine="284"/>
              <w:jc w:val="right"/>
              <w:rPr>
                <w:noProof/>
                <w:szCs w:val="28"/>
              </w:rPr>
            </w:pPr>
            <w:r w:rsidRPr="001E648D">
              <w:rPr>
                <w:noProof/>
                <w:szCs w:val="28"/>
              </w:rPr>
              <w:t>к</w:t>
            </w:r>
            <w:r w:rsidR="00F9446F" w:rsidRPr="001E648D">
              <w:rPr>
                <w:noProof/>
                <w:szCs w:val="28"/>
              </w:rPr>
              <w:t>анд</w:t>
            </w:r>
            <w:r w:rsidRPr="001E648D">
              <w:rPr>
                <w:noProof/>
                <w:szCs w:val="28"/>
              </w:rPr>
              <w:t>.</w:t>
            </w:r>
            <w:r w:rsidR="00F9446F" w:rsidRPr="001E648D">
              <w:rPr>
                <w:noProof/>
                <w:szCs w:val="28"/>
              </w:rPr>
              <w:t xml:space="preserve"> пед. </w:t>
            </w:r>
            <w:r w:rsidRPr="001E648D">
              <w:rPr>
                <w:noProof/>
                <w:szCs w:val="28"/>
              </w:rPr>
              <w:t>н</w:t>
            </w:r>
            <w:r w:rsidR="00F9446F" w:rsidRPr="001E648D">
              <w:rPr>
                <w:noProof/>
                <w:szCs w:val="28"/>
              </w:rPr>
              <w:t>аук</w:t>
            </w:r>
            <w:r w:rsidRPr="001E648D">
              <w:rPr>
                <w:noProof/>
                <w:szCs w:val="28"/>
              </w:rPr>
              <w:t>, доцент</w:t>
            </w:r>
          </w:p>
          <w:p w:rsidR="00E84876" w:rsidRPr="001E648D" w:rsidRDefault="00E84876" w:rsidP="001E648D">
            <w:pPr>
              <w:tabs>
                <w:tab w:val="left" w:pos="426"/>
              </w:tabs>
              <w:jc w:val="right"/>
              <w:rPr>
                <w:noProof/>
                <w:szCs w:val="28"/>
              </w:rPr>
            </w:pPr>
            <w:r w:rsidRPr="001E648D">
              <w:rPr>
                <w:bCs/>
                <w:noProof/>
                <w:szCs w:val="28"/>
              </w:rPr>
              <w:t>ФГБОУ</w:t>
            </w:r>
            <w:r w:rsidRPr="001E648D">
              <w:rPr>
                <w:noProof/>
                <w:szCs w:val="28"/>
                <w:lang w:val="en-US"/>
              </w:rPr>
              <w:t> </w:t>
            </w:r>
            <w:r w:rsidRPr="001E648D">
              <w:rPr>
                <w:noProof/>
                <w:szCs w:val="28"/>
              </w:rPr>
              <w:t>ВО «</w:t>
            </w:r>
            <w:r w:rsidRPr="001E648D">
              <w:rPr>
                <w:bCs/>
                <w:noProof/>
                <w:szCs w:val="28"/>
              </w:rPr>
              <w:t>Самарский</w:t>
            </w:r>
            <w:r w:rsidRPr="001E648D">
              <w:rPr>
                <w:noProof/>
                <w:szCs w:val="28"/>
                <w:lang w:val="en-US"/>
              </w:rPr>
              <w:t> </w:t>
            </w:r>
            <w:r w:rsidRPr="001E648D">
              <w:rPr>
                <w:bCs/>
                <w:noProof/>
                <w:szCs w:val="28"/>
              </w:rPr>
              <w:t>государственный университет</w:t>
            </w:r>
            <w:r w:rsidRPr="001E648D">
              <w:rPr>
                <w:noProof/>
                <w:szCs w:val="28"/>
              </w:rPr>
              <w:t>»</w:t>
            </w:r>
          </w:p>
          <w:p w:rsidR="00E84876" w:rsidRPr="001E648D" w:rsidRDefault="00E84876" w:rsidP="001E648D">
            <w:pPr>
              <w:tabs>
                <w:tab w:val="left" w:pos="426"/>
              </w:tabs>
              <w:jc w:val="right"/>
              <w:rPr>
                <w:b/>
                <w:noProof/>
                <w:szCs w:val="28"/>
              </w:rPr>
            </w:pPr>
            <w:r w:rsidRPr="001E648D">
              <w:rPr>
                <w:b/>
                <w:noProof/>
                <w:szCs w:val="28"/>
              </w:rPr>
              <w:t>Дружинин Николай Сергеевич</w:t>
            </w:r>
          </w:p>
          <w:p w:rsidR="00E84876" w:rsidRPr="001E648D" w:rsidRDefault="008019DA" w:rsidP="001E648D">
            <w:pPr>
              <w:tabs>
                <w:tab w:val="left" w:pos="426"/>
              </w:tabs>
              <w:jc w:val="right"/>
              <w:rPr>
                <w:noProof/>
                <w:szCs w:val="28"/>
              </w:rPr>
            </w:pPr>
            <w:r w:rsidRPr="001E648D">
              <w:rPr>
                <w:noProof/>
                <w:szCs w:val="28"/>
              </w:rPr>
              <w:t>аспирант</w:t>
            </w:r>
          </w:p>
          <w:p w:rsidR="008019DA" w:rsidRPr="001E648D" w:rsidRDefault="00E84876" w:rsidP="001E648D">
            <w:pPr>
              <w:tabs>
                <w:tab w:val="left" w:pos="426"/>
              </w:tabs>
              <w:jc w:val="right"/>
              <w:rPr>
                <w:noProof/>
                <w:szCs w:val="28"/>
              </w:rPr>
            </w:pPr>
            <w:r w:rsidRPr="001E648D">
              <w:rPr>
                <w:bCs/>
                <w:noProof/>
                <w:szCs w:val="28"/>
              </w:rPr>
              <w:t>ФГБОУ</w:t>
            </w:r>
            <w:r w:rsidRPr="001E648D">
              <w:rPr>
                <w:noProof/>
                <w:szCs w:val="28"/>
                <w:lang w:val="en-US"/>
              </w:rPr>
              <w:t> </w:t>
            </w:r>
            <w:r w:rsidRPr="001E648D">
              <w:rPr>
                <w:noProof/>
                <w:szCs w:val="28"/>
              </w:rPr>
              <w:t>ВО «</w:t>
            </w:r>
            <w:r w:rsidR="008019DA" w:rsidRPr="001E648D">
              <w:rPr>
                <w:noProof/>
                <w:szCs w:val="28"/>
              </w:rPr>
              <w:t xml:space="preserve">Глазовский государственный педагогический </w:t>
            </w:r>
            <w:r w:rsidR="00F54C22" w:rsidRPr="001E648D">
              <w:rPr>
                <w:noProof/>
                <w:szCs w:val="28"/>
              </w:rPr>
              <w:t>университет</w:t>
            </w:r>
          </w:p>
          <w:p w:rsidR="00E84876" w:rsidRPr="00D66EE3" w:rsidRDefault="008019DA" w:rsidP="001E648D">
            <w:pPr>
              <w:tabs>
                <w:tab w:val="left" w:pos="426"/>
              </w:tabs>
              <w:jc w:val="right"/>
              <w:rPr>
                <w:noProof/>
                <w:sz w:val="28"/>
                <w:szCs w:val="28"/>
              </w:rPr>
            </w:pPr>
            <w:r w:rsidRPr="001E648D">
              <w:rPr>
                <w:noProof/>
                <w:szCs w:val="28"/>
              </w:rPr>
              <w:t>имени В.Г.Короленко</w:t>
            </w:r>
            <w:r w:rsidR="00E84876" w:rsidRPr="001E648D">
              <w:rPr>
                <w:noProof/>
                <w:szCs w:val="28"/>
              </w:rPr>
              <w:t>»</w:t>
            </w:r>
          </w:p>
          <w:p w:rsidR="00E84876" w:rsidRPr="001E648D" w:rsidRDefault="00E84876" w:rsidP="001E648D">
            <w:pPr>
              <w:ind w:firstLine="387"/>
              <w:jc w:val="both"/>
              <w:rPr>
                <w:noProof/>
                <w:szCs w:val="28"/>
              </w:rPr>
            </w:pPr>
          </w:p>
          <w:p w:rsidR="00E84876" w:rsidRPr="001E648D" w:rsidRDefault="00E84876" w:rsidP="001E648D">
            <w:pPr>
              <w:ind w:firstLine="743"/>
              <w:jc w:val="both"/>
              <w:rPr>
                <w:b/>
                <w:noProof/>
                <w:szCs w:val="28"/>
              </w:rPr>
            </w:pPr>
            <w:r w:rsidRPr="001E648D">
              <w:rPr>
                <w:b/>
                <w:noProof/>
                <w:szCs w:val="28"/>
              </w:rPr>
              <w:t xml:space="preserve">Аннотация: </w:t>
            </w:r>
            <w:r w:rsidRPr="001E648D">
              <w:rPr>
                <w:noProof/>
                <w:szCs w:val="28"/>
              </w:rPr>
              <w:t>текст, текст, текст, текст, текст.</w:t>
            </w:r>
          </w:p>
          <w:p w:rsidR="00E84876" w:rsidRPr="001E648D" w:rsidRDefault="00E84876" w:rsidP="001E648D">
            <w:pPr>
              <w:ind w:firstLine="743"/>
              <w:jc w:val="both"/>
              <w:rPr>
                <w:b/>
                <w:noProof/>
                <w:szCs w:val="28"/>
              </w:rPr>
            </w:pPr>
            <w:r w:rsidRPr="001E648D">
              <w:rPr>
                <w:b/>
                <w:noProof/>
                <w:szCs w:val="28"/>
              </w:rPr>
              <w:t xml:space="preserve">Ключевые слова: </w:t>
            </w:r>
            <w:r w:rsidRPr="001E648D">
              <w:rPr>
                <w:noProof/>
                <w:szCs w:val="28"/>
              </w:rPr>
              <w:t>текст, текст, текст, текст, текст</w:t>
            </w:r>
            <w:r w:rsidR="00F9446F" w:rsidRPr="001E648D">
              <w:rPr>
                <w:noProof/>
                <w:szCs w:val="28"/>
              </w:rPr>
              <w:t>.</w:t>
            </w:r>
          </w:p>
          <w:p w:rsidR="00E84876" w:rsidRPr="001E648D" w:rsidRDefault="00E84876" w:rsidP="001E648D">
            <w:pPr>
              <w:ind w:firstLine="387"/>
              <w:jc w:val="center"/>
              <w:rPr>
                <w:noProof/>
                <w:szCs w:val="28"/>
              </w:rPr>
            </w:pPr>
          </w:p>
          <w:p w:rsidR="00E84876" w:rsidRPr="001E648D" w:rsidRDefault="00E84876" w:rsidP="001E648D">
            <w:pPr>
              <w:ind w:firstLine="34"/>
              <w:jc w:val="center"/>
              <w:rPr>
                <w:b/>
                <w:noProof/>
                <w:szCs w:val="28"/>
                <w:lang w:val="en-US"/>
              </w:rPr>
            </w:pPr>
            <w:r w:rsidRPr="001E648D">
              <w:rPr>
                <w:b/>
                <w:noProof/>
                <w:szCs w:val="28"/>
                <w:lang w:val="en-US"/>
              </w:rPr>
              <w:t>TITLE OF THE ARTICLE</w:t>
            </w:r>
          </w:p>
          <w:p w:rsidR="00F9446F" w:rsidRPr="001E648D" w:rsidRDefault="00F9446F" w:rsidP="001E648D">
            <w:pPr>
              <w:ind w:firstLine="387"/>
              <w:jc w:val="right"/>
              <w:rPr>
                <w:b/>
                <w:noProof/>
                <w:szCs w:val="28"/>
                <w:lang w:val="en-US"/>
              </w:rPr>
            </w:pPr>
          </w:p>
          <w:p w:rsidR="00E84876" w:rsidRPr="001E648D" w:rsidRDefault="00E84876" w:rsidP="001E648D">
            <w:pPr>
              <w:ind w:firstLine="387"/>
              <w:jc w:val="right"/>
              <w:rPr>
                <w:b/>
                <w:noProof/>
                <w:szCs w:val="28"/>
                <w:lang w:val="en-US"/>
              </w:rPr>
            </w:pPr>
            <w:r w:rsidRPr="001E648D">
              <w:rPr>
                <w:b/>
                <w:noProof/>
                <w:szCs w:val="28"/>
                <w:lang w:val="en-US"/>
              </w:rPr>
              <w:t xml:space="preserve">Sokolowskaya Lyubov Dmitrievna </w:t>
            </w:r>
          </w:p>
          <w:p w:rsidR="00E84876" w:rsidRPr="001E648D" w:rsidRDefault="00E84876" w:rsidP="001E648D">
            <w:pPr>
              <w:ind w:firstLine="387"/>
              <w:jc w:val="right"/>
              <w:rPr>
                <w:b/>
                <w:noProof/>
                <w:szCs w:val="28"/>
                <w:lang w:val="en-US"/>
              </w:rPr>
            </w:pPr>
            <w:r w:rsidRPr="001E648D">
              <w:rPr>
                <w:b/>
                <w:noProof/>
                <w:szCs w:val="28"/>
                <w:lang w:val="en-US"/>
              </w:rPr>
              <w:t>Druzhinin Nikolai Sergeevich</w:t>
            </w:r>
          </w:p>
          <w:p w:rsidR="00F9446F" w:rsidRPr="001E648D" w:rsidRDefault="00F9446F" w:rsidP="001E648D">
            <w:pPr>
              <w:ind w:firstLine="387"/>
              <w:jc w:val="both"/>
              <w:rPr>
                <w:b/>
                <w:noProof/>
                <w:szCs w:val="28"/>
                <w:lang w:val="en-US"/>
              </w:rPr>
            </w:pPr>
          </w:p>
          <w:p w:rsidR="00E84876" w:rsidRPr="001E648D" w:rsidRDefault="00E84876" w:rsidP="001E648D">
            <w:pPr>
              <w:ind w:firstLine="743"/>
              <w:jc w:val="both"/>
              <w:rPr>
                <w:b/>
                <w:noProof/>
                <w:szCs w:val="28"/>
                <w:lang w:val="en-US"/>
              </w:rPr>
            </w:pPr>
            <w:r w:rsidRPr="001E648D">
              <w:rPr>
                <w:b/>
                <w:noProof/>
                <w:szCs w:val="28"/>
                <w:lang w:val="en-US"/>
              </w:rPr>
              <w:t xml:space="preserve">Abstract: </w:t>
            </w:r>
            <w:r w:rsidRPr="001E648D">
              <w:rPr>
                <w:noProof/>
                <w:szCs w:val="28"/>
                <w:lang w:val="en-US"/>
              </w:rPr>
              <w:t>text, text, text, text, text.</w:t>
            </w:r>
          </w:p>
          <w:p w:rsidR="00E84876" w:rsidRPr="001E648D" w:rsidRDefault="00E84876" w:rsidP="001E648D">
            <w:pPr>
              <w:ind w:firstLine="743"/>
              <w:jc w:val="both"/>
              <w:rPr>
                <w:noProof/>
                <w:szCs w:val="28"/>
                <w:lang w:val="en-US"/>
              </w:rPr>
            </w:pPr>
            <w:r w:rsidRPr="001E648D">
              <w:rPr>
                <w:b/>
                <w:noProof/>
                <w:szCs w:val="28"/>
                <w:lang w:val="en-US"/>
              </w:rPr>
              <w:t xml:space="preserve">Key words: </w:t>
            </w:r>
            <w:r w:rsidRPr="001E648D">
              <w:rPr>
                <w:noProof/>
                <w:szCs w:val="28"/>
                <w:lang w:val="en-US"/>
              </w:rPr>
              <w:t>text, text, text, text, text</w:t>
            </w:r>
            <w:r w:rsidR="00F9446F" w:rsidRPr="001E648D">
              <w:rPr>
                <w:noProof/>
                <w:szCs w:val="28"/>
                <w:lang w:val="en-US"/>
              </w:rPr>
              <w:t>.</w:t>
            </w:r>
          </w:p>
          <w:p w:rsidR="00E84876" w:rsidRPr="00D66EE3" w:rsidRDefault="00E84876" w:rsidP="001A0C3B">
            <w:pPr>
              <w:spacing w:line="276" w:lineRule="auto"/>
              <w:ind w:firstLine="387"/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E84876" w:rsidRPr="00D66EE3" w:rsidRDefault="00E84876" w:rsidP="001E648D">
            <w:pPr>
              <w:spacing w:line="360" w:lineRule="auto"/>
              <w:ind w:firstLine="743"/>
              <w:jc w:val="both"/>
              <w:rPr>
                <w:noProof/>
                <w:sz w:val="28"/>
                <w:szCs w:val="28"/>
              </w:rPr>
            </w:pPr>
            <w:r w:rsidRPr="00D66EE3">
              <w:rPr>
                <w:noProof/>
                <w:sz w:val="28"/>
                <w:szCs w:val="28"/>
              </w:rPr>
              <w:t>Текст. Текст. Текст. Текст. Текст. Текст. Текст. Текст. Текст. Текст. Текст. Текст. Текст. Текст. Текст. Текст. Текст. Текст. Текст [1,</w:t>
            </w:r>
            <w:r w:rsidRPr="00D66EE3">
              <w:rPr>
                <w:noProof/>
                <w:sz w:val="28"/>
                <w:szCs w:val="28"/>
                <w:lang w:val="en-US"/>
              </w:rPr>
              <w:t> </w:t>
            </w:r>
            <w:r w:rsidRPr="00D66EE3">
              <w:rPr>
                <w:noProof/>
                <w:sz w:val="28"/>
                <w:szCs w:val="28"/>
              </w:rPr>
              <w:t>с.</w:t>
            </w:r>
            <w:r w:rsidRPr="00D66EE3">
              <w:rPr>
                <w:noProof/>
                <w:sz w:val="28"/>
                <w:szCs w:val="28"/>
                <w:lang w:val="en-US"/>
              </w:rPr>
              <w:t> </w:t>
            </w:r>
            <w:r w:rsidRPr="00D66EE3">
              <w:rPr>
                <w:noProof/>
                <w:sz w:val="28"/>
                <w:szCs w:val="28"/>
              </w:rPr>
              <w:t>125].</w:t>
            </w:r>
          </w:p>
          <w:p w:rsidR="00E84876" w:rsidRPr="00D66EE3" w:rsidRDefault="00E84876" w:rsidP="001E648D">
            <w:pPr>
              <w:spacing w:line="360" w:lineRule="auto"/>
              <w:ind w:firstLine="387"/>
              <w:jc w:val="center"/>
              <w:rPr>
                <w:noProof/>
                <w:sz w:val="28"/>
                <w:szCs w:val="28"/>
              </w:rPr>
            </w:pPr>
            <w:r w:rsidRPr="00D66EE3">
              <w:rPr>
                <w:noProof/>
                <w:sz w:val="28"/>
                <w:szCs w:val="28"/>
              </w:rPr>
              <w:t xml:space="preserve"> </w:t>
            </w:r>
          </w:p>
          <w:p w:rsidR="00E84876" w:rsidRPr="00D66EE3" w:rsidRDefault="00E84876" w:rsidP="001E648D">
            <w:pPr>
              <w:ind w:firstLine="34"/>
              <w:jc w:val="center"/>
              <w:rPr>
                <w:b/>
                <w:noProof/>
                <w:sz w:val="28"/>
                <w:szCs w:val="28"/>
              </w:rPr>
            </w:pPr>
            <w:r w:rsidRPr="00D66EE3">
              <w:rPr>
                <w:b/>
                <w:noProof/>
                <w:sz w:val="28"/>
                <w:szCs w:val="28"/>
              </w:rPr>
              <w:t>Список литературы</w:t>
            </w:r>
          </w:p>
          <w:p w:rsidR="00E84876" w:rsidRPr="00D66EE3" w:rsidRDefault="00E84876" w:rsidP="001E648D">
            <w:pPr>
              <w:ind w:firstLine="387"/>
              <w:jc w:val="both"/>
              <w:rPr>
                <w:noProof/>
                <w:sz w:val="28"/>
                <w:szCs w:val="28"/>
              </w:rPr>
            </w:pPr>
          </w:p>
          <w:p w:rsidR="00E84876" w:rsidRPr="001E648D" w:rsidRDefault="00E84876" w:rsidP="001E648D">
            <w:pPr>
              <w:ind w:firstLine="743"/>
              <w:jc w:val="both"/>
              <w:rPr>
                <w:noProof/>
                <w:szCs w:val="28"/>
              </w:rPr>
            </w:pPr>
            <w:r w:rsidRPr="001E648D">
              <w:rPr>
                <w:noProof/>
                <w:szCs w:val="28"/>
              </w:rPr>
              <w:t xml:space="preserve">1. </w:t>
            </w:r>
            <w:bookmarkStart w:id="1" w:name="_Ref224881723"/>
            <w:r w:rsidRPr="001E648D">
              <w:rPr>
                <w:noProof/>
                <w:szCs w:val="28"/>
              </w:rPr>
              <w:t xml:space="preserve">Бузгалин А. Человек, рынок и капитал в экономике </w:t>
            </w:r>
            <w:r w:rsidRPr="001E648D">
              <w:rPr>
                <w:noProof/>
                <w:szCs w:val="28"/>
                <w:lang w:val="en-US"/>
              </w:rPr>
              <w:t>XXI</w:t>
            </w:r>
            <w:r w:rsidRPr="001E648D">
              <w:rPr>
                <w:noProof/>
                <w:szCs w:val="28"/>
              </w:rPr>
              <w:t xml:space="preserve"> века </w:t>
            </w:r>
            <w:r w:rsidR="00F9446F" w:rsidRPr="001E648D">
              <w:rPr>
                <w:noProof/>
                <w:szCs w:val="28"/>
              </w:rPr>
              <w:t xml:space="preserve">/ А. Бузгалин </w:t>
            </w:r>
            <w:r w:rsidRPr="001E648D">
              <w:rPr>
                <w:noProof/>
                <w:szCs w:val="28"/>
              </w:rPr>
              <w:t>// Вопросы экономики. – 2019. – № 3. – С. 125-144</w:t>
            </w:r>
            <w:bookmarkEnd w:id="1"/>
            <w:r w:rsidRPr="001E648D">
              <w:rPr>
                <w:noProof/>
                <w:szCs w:val="28"/>
              </w:rPr>
              <w:t>.</w:t>
            </w:r>
          </w:p>
          <w:p w:rsidR="00E84876" w:rsidRDefault="00E84876" w:rsidP="001E648D">
            <w:pPr>
              <w:ind w:firstLine="743"/>
              <w:jc w:val="both"/>
              <w:rPr>
                <w:sz w:val="20"/>
                <w:szCs w:val="20"/>
              </w:rPr>
            </w:pPr>
            <w:r w:rsidRPr="001E648D">
              <w:rPr>
                <w:noProof/>
                <w:szCs w:val="28"/>
              </w:rPr>
              <w:t xml:space="preserve">2. </w:t>
            </w:r>
            <w:bookmarkStart w:id="2" w:name="_Ref265238930"/>
            <w:r w:rsidRPr="001E648D">
              <w:rPr>
                <w:noProof/>
                <w:szCs w:val="28"/>
              </w:rPr>
              <w:t>Зикунова</w:t>
            </w:r>
            <w:r w:rsidR="00F9446F" w:rsidRPr="001E648D">
              <w:rPr>
                <w:noProof/>
                <w:szCs w:val="28"/>
              </w:rPr>
              <w:t> </w:t>
            </w:r>
            <w:r w:rsidRPr="001E648D">
              <w:rPr>
                <w:noProof/>
                <w:szCs w:val="28"/>
              </w:rPr>
              <w:t>И.</w:t>
            </w:r>
            <w:r w:rsidR="00F9446F" w:rsidRPr="001E648D">
              <w:rPr>
                <w:noProof/>
                <w:szCs w:val="28"/>
              </w:rPr>
              <w:t> </w:t>
            </w:r>
            <w:r w:rsidRPr="001E648D">
              <w:rPr>
                <w:noProof/>
                <w:szCs w:val="28"/>
              </w:rPr>
              <w:t>В. Феномен предпринимательской активности в бизнес-цикле постиндустриального развития: монография</w:t>
            </w:r>
            <w:r w:rsidR="00F9446F" w:rsidRPr="001E648D">
              <w:rPr>
                <w:noProof/>
                <w:szCs w:val="28"/>
              </w:rPr>
              <w:t xml:space="preserve"> / И. В. Зикунова</w:t>
            </w:r>
            <w:r w:rsidRPr="001E648D">
              <w:rPr>
                <w:noProof/>
                <w:szCs w:val="28"/>
              </w:rPr>
              <w:t xml:space="preserve">. – СПб.: Издательство политехнического университета, 2017. </w:t>
            </w:r>
            <w:bookmarkEnd w:id="2"/>
            <w:r w:rsidRPr="001E648D">
              <w:rPr>
                <w:noProof/>
                <w:szCs w:val="28"/>
              </w:rPr>
              <w:t>– 132 с.</w:t>
            </w:r>
          </w:p>
        </w:tc>
      </w:tr>
    </w:tbl>
    <w:p w:rsidR="00D66EE3" w:rsidRDefault="00D66EE3" w:rsidP="001A0C3B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</w:rPr>
      </w:pPr>
    </w:p>
    <w:p w:rsidR="00D66EE3" w:rsidRDefault="00D66EE3">
      <w:pPr>
        <w:suppressAutoHyphens w:val="0"/>
        <w:spacing w:after="200" w:line="276" w:lineRule="auto"/>
        <w:rPr>
          <w:b/>
          <w:color w:val="1F4E79"/>
        </w:rPr>
      </w:pPr>
      <w:r>
        <w:rPr>
          <w:b/>
          <w:color w:val="1F4E79"/>
        </w:rPr>
        <w:br w:type="page"/>
      </w:r>
    </w:p>
    <w:p w:rsidR="00E84876" w:rsidRDefault="00E84876" w:rsidP="001A0C3B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</w:rPr>
      </w:pPr>
      <w:r>
        <w:rPr>
          <w:b/>
          <w:color w:val="1F4E79"/>
        </w:rPr>
        <w:lastRenderedPageBreak/>
        <w:t>ОБРАЗЕЦ ЗАЯВКИ НА УЧАСТИЕ</w:t>
      </w:r>
    </w:p>
    <w:p w:rsidR="00923883" w:rsidRDefault="00923883" w:rsidP="001A0C3B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</w:rPr>
      </w:pPr>
    </w:p>
    <w:p w:rsidR="004E77D2" w:rsidRDefault="004E77D2" w:rsidP="004E77D2">
      <w:pPr>
        <w:widowControl w:val="0"/>
        <w:suppressLineNumbers/>
        <w:jc w:val="center"/>
        <w:rPr>
          <w:rFonts w:eastAsia="Andale Sans UI"/>
          <w:kern w:val="2"/>
          <w:lang w:eastAsia="zh-CN"/>
        </w:rPr>
      </w:pPr>
      <w:r>
        <w:rPr>
          <w:rFonts w:eastAsia="Andale Sans UI"/>
          <w:b/>
          <w:bCs/>
          <w:kern w:val="2"/>
          <w:lang w:eastAsia="zh-CN"/>
        </w:rPr>
        <w:t>ЗАЯВКА</w:t>
      </w:r>
    </w:p>
    <w:p w:rsidR="004E77D2" w:rsidRDefault="000C1BCD" w:rsidP="004E77D2">
      <w:pPr>
        <w:widowControl w:val="0"/>
        <w:suppressLineNumbers/>
        <w:jc w:val="center"/>
        <w:rPr>
          <w:rFonts w:eastAsia="Andale Sans UI"/>
          <w:b/>
          <w:bCs/>
          <w:color w:val="000000"/>
          <w:kern w:val="2"/>
          <w:lang w:eastAsia="zh-CN"/>
        </w:rPr>
      </w:pPr>
      <w:r>
        <w:rPr>
          <w:rFonts w:eastAsia="Andale Sans UI"/>
          <w:b/>
          <w:bCs/>
          <w:color w:val="000000"/>
          <w:kern w:val="2"/>
          <w:lang w:eastAsia="zh-CN"/>
        </w:rPr>
        <w:t>на участие в</w:t>
      </w:r>
      <w:r w:rsidR="004E77D2">
        <w:rPr>
          <w:rFonts w:eastAsia="Andale Sans UI"/>
          <w:b/>
          <w:bCs/>
          <w:color w:val="000000"/>
          <w:kern w:val="2"/>
          <w:lang w:eastAsia="zh-CN"/>
        </w:rPr>
        <w:t xml:space="preserve"> </w:t>
      </w:r>
      <w:r w:rsidR="004E77D2">
        <w:rPr>
          <w:rFonts w:eastAsia="Andale Sans UI"/>
          <w:b/>
          <w:bCs/>
          <w:color w:val="000000"/>
          <w:kern w:val="2"/>
          <w:lang w:val="en-US" w:eastAsia="zh-CN"/>
        </w:rPr>
        <w:t>II</w:t>
      </w:r>
      <w:r>
        <w:rPr>
          <w:rFonts w:eastAsia="Andale Sans UI"/>
          <w:b/>
          <w:bCs/>
          <w:color w:val="000000"/>
          <w:kern w:val="2"/>
          <w:lang w:val="en-US" w:eastAsia="zh-CN"/>
        </w:rPr>
        <w:t>I</w:t>
      </w:r>
      <w:r>
        <w:rPr>
          <w:rFonts w:eastAsia="Andale Sans UI"/>
          <w:b/>
          <w:bCs/>
          <w:color w:val="000000"/>
          <w:kern w:val="2"/>
          <w:lang w:eastAsia="zh-CN"/>
        </w:rPr>
        <w:t>-ей</w:t>
      </w:r>
      <w:r w:rsidR="004E77D2">
        <w:rPr>
          <w:rFonts w:eastAsia="Andale Sans UI"/>
          <w:b/>
          <w:bCs/>
          <w:color w:val="000000"/>
          <w:kern w:val="2"/>
          <w:lang w:eastAsia="zh-CN"/>
        </w:rPr>
        <w:t xml:space="preserve"> Всероссийской научно-практической конференции </w:t>
      </w:r>
    </w:p>
    <w:p w:rsidR="004E77D2" w:rsidRDefault="004E77D2" w:rsidP="004E77D2">
      <w:pPr>
        <w:widowControl w:val="0"/>
        <w:suppressLineNumbers/>
        <w:jc w:val="center"/>
        <w:rPr>
          <w:rFonts w:eastAsia="Andale Sans UI"/>
          <w:kern w:val="2"/>
          <w:lang w:eastAsia="zh-CN"/>
        </w:rPr>
      </w:pPr>
      <w:r>
        <w:rPr>
          <w:rFonts w:eastAsia="Andale Sans UI"/>
          <w:b/>
          <w:bCs/>
          <w:color w:val="000000"/>
          <w:kern w:val="2"/>
          <w:lang w:eastAsia="zh-CN"/>
        </w:rPr>
        <w:t>«АКТУАЛЬНЫЕ ВОПРОСЫ  ОТЕЧЕСТВЕННОЙ ТЕОРИИ И ПРАКТИКИ СОЦИАЛЬНОГО ВОСПИТАНИЯ ПОДРАСТАЮЩЕГО ПОКОЛЕНИЯ»</w:t>
      </w:r>
    </w:p>
    <w:p w:rsidR="004E77D2" w:rsidRDefault="004E77D2" w:rsidP="004E77D2">
      <w:pPr>
        <w:widowControl w:val="0"/>
        <w:suppressLineNumbers/>
        <w:rPr>
          <w:rFonts w:eastAsia="Andale Sans UI"/>
          <w:color w:val="000000"/>
          <w:kern w:val="2"/>
          <w:lang w:eastAsia="zh-CN"/>
        </w:rPr>
      </w:pPr>
    </w:p>
    <w:tbl>
      <w:tblPr>
        <w:tblW w:w="9525" w:type="dxa"/>
        <w:tblInd w:w="23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159"/>
        <w:gridCol w:w="4366"/>
      </w:tblGrid>
      <w:tr w:rsidR="004E77D2" w:rsidTr="00E05DE5"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E77D2" w:rsidRDefault="004E77D2" w:rsidP="00E05DE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Фамилия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77D2" w:rsidRDefault="004E77D2" w:rsidP="00E05DE5">
            <w:pPr>
              <w:snapToGrid w:val="0"/>
              <w:jc w:val="both"/>
              <w:rPr>
                <w:lang w:eastAsia="zh-CN"/>
              </w:rPr>
            </w:pPr>
          </w:p>
        </w:tc>
      </w:tr>
      <w:tr w:rsidR="004E77D2" w:rsidTr="00E05DE5"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E77D2" w:rsidRDefault="004E77D2" w:rsidP="00E05DE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Имя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77D2" w:rsidRDefault="004E77D2" w:rsidP="00E05DE5">
            <w:pPr>
              <w:snapToGrid w:val="0"/>
              <w:jc w:val="both"/>
              <w:rPr>
                <w:lang w:eastAsia="zh-CN"/>
              </w:rPr>
            </w:pPr>
          </w:p>
        </w:tc>
      </w:tr>
      <w:tr w:rsidR="004E77D2" w:rsidTr="00E05DE5"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E77D2" w:rsidRDefault="004E77D2" w:rsidP="00E05DE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Отчество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77D2" w:rsidRDefault="004E77D2" w:rsidP="00E05DE5">
            <w:pPr>
              <w:snapToGrid w:val="0"/>
              <w:jc w:val="both"/>
              <w:rPr>
                <w:lang w:eastAsia="zh-CN"/>
              </w:rPr>
            </w:pPr>
          </w:p>
        </w:tc>
      </w:tr>
      <w:tr w:rsidR="004E77D2" w:rsidTr="00E05DE5"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E77D2" w:rsidRDefault="004E77D2" w:rsidP="00E05DE5">
            <w:pPr>
              <w:widowControl w:val="0"/>
              <w:suppressLineNumbers/>
              <w:jc w:val="both"/>
              <w:rPr>
                <w:rFonts w:eastAsia="Andale Sans UI"/>
                <w:kern w:val="2"/>
                <w:lang w:eastAsia="zh-CN"/>
              </w:rPr>
            </w:pPr>
            <w:r>
              <w:rPr>
                <w:rFonts w:eastAsia="Andale Sans UI"/>
                <w:bCs/>
                <w:kern w:val="2"/>
                <w:lang w:eastAsia="zh-CN"/>
              </w:rPr>
              <w:t>Ученая степень (при наличии)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77D2" w:rsidRDefault="004E77D2" w:rsidP="00E05DE5">
            <w:pPr>
              <w:snapToGrid w:val="0"/>
              <w:jc w:val="both"/>
              <w:rPr>
                <w:lang w:eastAsia="zh-CN"/>
              </w:rPr>
            </w:pPr>
          </w:p>
        </w:tc>
      </w:tr>
      <w:tr w:rsidR="004E77D2" w:rsidTr="00E05DE5"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E77D2" w:rsidRDefault="004E77D2" w:rsidP="00E05DE5">
            <w:pPr>
              <w:widowControl w:val="0"/>
              <w:suppressLineNumbers/>
              <w:jc w:val="both"/>
              <w:rPr>
                <w:rFonts w:eastAsia="Andale Sans UI"/>
                <w:kern w:val="2"/>
                <w:lang w:eastAsia="zh-CN"/>
              </w:rPr>
            </w:pPr>
            <w:r>
              <w:rPr>
                <w:rFonts w:eastAsia="Andale Sans UI"/>
                <w:bCs/>
                <w:kern w:val="2"/>
                <w:lang w:eastAsia="zh-CN"/>
              </w:rPr>
              <w:t>Ученое звание (при наличии)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77D2" w:rsidRDefault="004E77D2" w:rsidP="00E05DE5">
            <w:pPr>
              <w:snapToGrid w:val="0"/>
              <w:jc w:val="both"/>
              <w:rPr>
                <w:lang w:eastAsia="zh-CN"/>
              </w:rPr>
            </w:pPr>
          </w:p>
        </w:tc>
      </w:tr>
      <w:tr w:rsidR="004E77D2" w:rsidTr="00E05DE5"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E77D2" w:rsidRDefault="004E77D2" w:rsidP="00E05DE5">
            <w:pPr>
              <w:widowControl w:val="0"/>
              <w:suppressLineNumbers/>
              <w:jc w:val="both"/>
              <w:rPr>
                <w:rFonts w:eastAsia="Andale Sans UI"/>
                <w:kern w:val="2"/>
                <w:lang w:eastAsia="zh-CN"/>
              </w:rPr>
            </w:pPr>
            <w:r>
              <w:rPr>
                <w:rFonts w:eastAsia="Andale Sans UI"/>
                <w:bCs/>
                <w:kern w:val="2"/>
                <w:lang w:eastAsia="zh-CN"/>
              </w:rPr>
              <w:t>Организация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77D2" w:rsidRDefault="004E77D2" w:rsidP="00E05DE5">
            <w:pPr>
              <w:snapToGrid w:val="0"/>
              <w:jc w:val="both"/>
              <w:rPr>
                <w:lang w:eastAsia="zh-CN"/>
              </w:rPr>
            </w:pPr>
          </w:p>
        </w:tc>
      </w:tr>
      <w:tr w:rsidR="004E77D2" w:rsidTr="00E05DE5"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E77D2" w:rsidRDefault="004E77D2" w:rsidP="00E05DE5">
            <w:pPr>
              <w:widowControl w:val="0"/>
              <w:suppressLineNumbers/>
              <w:jc w:val="both"/>
              <w:rPr>
                <w:rFonts w:eastAsia="Andale Sans UI"/>
                <w:kern w:val="2"/>
                <w:lang w:eastAsia="zh-CN"/>
              </w:rPr>
            </w:pPr>
            <w:r>
              <w:rPr>
                <w:rFonts w:eastAsia="Andale Sans UI"/>
                <w:bCs/>
                <w:kern w:val="2"/>
                <w:lang w:eastAsia="zh-CN"/>
              </w:rPr>
              <w:t xml:space="preserve">Должность </w:t>
            </w:r>
            <w:r>
              <w:rPr>
                <w:rFonts w:eastAsia="Calibri"/>
                <w:lang w:eastAsia="en-US"/>
              </w:rPr>
              <w:t>(или статус, например: студент)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77D2" w:rsidRDefault="004E77D2" w:rsidP="00E05DE5">
            <w:pPr>
              <w:snapToGrid w:val="0"/>
              <w:jc w:val="both"/>
              <w:rPr>
                <w:lang w:eastAsia="zh-CN"/>
              </w:rPr>
            </w:pPr>
          </w:p>
        </w:tc>
      </w:tr>
      <w:tr w:rsidR="004E77D2" w:rsidTr="00E05DE5"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E77D2" w:rsidRDefault="004E77D2" w:rsidP="00E05DE5">
            <w:pPr>
              <w:widowControl w:val="0"/>
              <w:suppressLineNumbers/>
              <w:jc w:val="both"/>
              <w:rPr>
                <w:rFonts w:eastAsia="Andale Sans UI"/>
                <w:kern w:val="2"/>
                <w:lang w:eastAsia="zh-CN"/>
              </w:rPr>
            </w:pPr>
            <w:r>
              <w:rPr>
                <w:rFonts w:eastAsia="Andale Sans UI"/>
                <w:bCs/>
                <w:kern w:val="2"/>
                <w:lang w:eastAsia="zh-CN"/>
              </w:rPr>
              <w:t>Адрес места жительства  (с указанием индекса)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77D2" w:rsidRDefault="004E77D2" w:rsidP="00E05DE5">
            <w:pPr>
              <w:snapToGrid w:val="0"/>
              <w:jc w:val="both"/>
              <w:rPr>
                <w:lang w:eastAsia="zh-CN"/>
              </w:rPr>
            </w:pPr>
          </w:p>
        </w:tc>
      </w:tr>
      <w:tr w:rsidR="004E77D2" w:rsidTr="00E05DE5"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E77D2" w:rsidRDefault="004E77D2" w:rsidP="00E05DE5">
            <w:pPr>
              <w:widowControl w:val="0"/>
              <w:suppressLineNumbers/>
              <w:jc w:val="both"/>
              <w:rPr>
                <w:rFonts w:eastAsia="Andale Sans UI"/>
                <w:kern w:val="2"/>
                <w:lang w:eastAsia="zh-CN"/>
              </w:rPr>
            </w:pPr>
            <w:r>
              <w:rPr>
                <w:rFonts w:eastAsia="Andale Sans UI"/>
                <w:bCs/>
                <w:kern w:val="2"/>
                <w:lang w:eastAsia="zh-CN"/>
              </w:rPr>
              <w:t>Телефон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77D2" w:rsidRDefault="004E77D2" w:rsidP="00E05DE5">
            <w:pPr>
              <w:snapToGrid w:val="0"/>
              <w:jc w:val="both"/>
              <w:rPr>
                <w:lang w:eastAsia="zh-CN"/>
              </w:rPr>
            </w:pPr>
          </w:p>
        </w:tc>
      </w:tr>
      <w:tr w:rsidR="004E77D2" w:rsidTr="00E05DE5"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E77D2" w:rsidRDefault="004E77D2" w:rsidP="00E05DE5">
            <w:pPr>
              <w:widowControl w:val="0"/>
              <w:suppressLineNumbers/>
              <w:rPr>
                <w:rFonts w:eastAsia="Andale Sans UI"/>
                <w:kern w:val="2"/>
                <w:lang w:eastAsia="zh-CN"/>
              </w:rPr>
            </w:pPr>
            <w:r>
              <w:rPr>
                <w:rFonts w:eastAsia="Andale Sans UI"/>
                <w:bCs/>
                <w:kern w:val="2"/>
                <w:lang w:eastAsia="zh-CN"/>
              </w:rPr>
              <w:t>E-</w:t>
            </w:r>
            <w:proofErr w:type="spellStart"/>
            <w:r>
              <w:rPr>
                <w:rFonts w:eastAsia="Andale Sans UI"/>
                <w:bCs/>
                <w:kern w:val="2"/>
                <w:lang w:eastAsia="zh-CN"/>
              </w:rPr>
              <w:t>mail</w:t>
            </w:r>
            <w:proofErr w:type="spellEnd"/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77D2" w:rsidRDefault="004E77D2" w:rsidP="00E05DE5">
            <w:pPr>
              <w:snapToGrid w:val="0"/>
              <w:jc w:val="both"/>
              <w:rPr>
                <w:lang w:eastAsia="zh-CN"/>
              </w:rPr>
            </w:pPr>
          </w:p>
        </w:tc>
      </w:tr>
      <w:tr w:rsidR="004E77D2" w:rsidTr="00E05DE5">
        <w:tc>
          <w:tcPr>
            <w:tcW w:w="5159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E77D2" w:rsidRDefault="004E77D2" w:rsidP="00E05DE5">
            <w:pPr>
              <w:widowControl w:val="0"/>
              <w:suppressLineNumbers/>
              <w:rPr>
                <w:rFonts w:eastAsia="Andale Sans UI"/>
                <w:kern w:val="2"/>
                <w:lang w:eastAsia="zh-CN"/>
              </w:rPr>
            </w:pPr>
            <w:r>
              <w:rPr>
                <w:rFonts w:eastAsia="Andale Sans UI"/>
                <w:bCs/>
                <w:kern w:val="2"/>
                <w:lang w:eastAsia="zh-CN"/>
              </w:rPr>
              <w:t>Направление конференции (полное название)</w:t>
            </w:r>
          </w:p>
        </w:tc>
        <w:tc>
          <w:tcPr>
            <w:tcW w:w="43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77D2" w:rsidRDefault="004E77D2" w:rsidP="00E05DE5">
            <w:pPr>
              <w:snapToGrid w:val="0"/>
              <w:jc w:val="both"/>
              <w:rPr>
                <w:lang w:eastAsia="zh-CN"/>
              </w:rPr>
            </w:pPr>
          </w:p>
        </w:tc>
      </w:tr>
      <w:tr w:rsidR="004E77D2" w:rsidTr="00E05DE5">
        <w:tc>
          <w:tcPr>
            <w:tcW w:w="5159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E77D2" w:rsidRDefault="004E77D2" w:rsidP="00E05DE5">
            <w:pPr>
              <w:widowControl w:val="0"/>
              <w:suppressLineNumbers/>
              <w:rPr>
                <w:rFonts w:eastAsia="Andale Sans UI"/>
                <w:bCs/>
                <w:kern w:val="2"/>
                <w:lang w:eastAsia="zh-CN"/>
              </w:rPr>
            </w:pPr>
            <w:r>
              <w:rPr>
                <w:rFonts w:eastAsia="Andale Sans UI"/>
                <w:bCs/>
                <w:kern w:val="2"/>
                <w:lang w:eastAsia="zh-CN"/>
              </w:rPr>
              <w:t>Название доклада (статьи)</w:t>
            </w:r>
          </w:p>
        </w:tc>
        <w:tc>
          <w:tcPr>
            <w:tcW w:w="43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77D2" w:rsidRDefault="004E77D2" w:rsidP="00E05DE5">
            <w:pPr>
              <w:snapToGrid w:val="0"/>
              <w:jc w:val="both"/>
              <w:rPr>
                <w:lang w:eastAsia="zh-CN"/>
              </w:rPr>
            </w:pPr>
          </w:p>
        </w:tc>
      </w:tr>
      <w:tr w:rsidR="004E77D2" w:rsidTr="00E05DE5">
        <w:tc>
          <w:tcPr>
            <w:tcW w:w="5159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E77D2" w:rsidRDefault="004E77D2" w:rsidP="00E05DE5">
            <w:pPr>
              <w:widowControl w:val="0"/>
              <w:suppressLineNumbers/>
              <w:rPr>
                <w:rFonts w:eastAsia="Andale Sans UI"/>
                <w:bCs/>
                <w:kern w:val="2"/>
                <w:lang w:eastAsia="zh-CN"/>
              </w:rPr>
            </w:pPr>
            <w:r>
              <w:rPr>
                <w:rFonts w:eastAsia="Andale Sans UI"/>
                <w:bCs/>
                <w:kern w:val="2"/>
                <w:lang w:eastAsia="zh-CN"/>
              </w:rPr>
              <w:t>Форма участия</w:t>
            </w:r>
          </w:p>
          <w:p w:rsidR="004E77D2" w:rsidRDefault="004E77D2" w:rsidP="00E05DE5">
            <w:pPr>
              <w:widowControl w:val="0"/>
              <w:suppressLineNumbers/>
              <w:rPr>
                <w:rFonts w:eastAsia="Andale Sans UI"/>
                <w:bCs/>
                <w:kern w:val="2"/>
                <w:lang w:eastAsia="zh-CN"/>
              </w:rPr>
            </w:pPr>
            <w:r>
              <w:rPr>
                <w:rFonts w:eastAsia="Andale Sans UI"/>
                <w:bCs/>
                <w:kern w:val="2"/>
                <w:lang w:eastAsia="zh-CN"/>
              </w:rPr>
              <w:t>(очная / заочная/ дистанционная)</w:t>
            </w:r>
          </w:p>
        </w:tc>
        <w:tc>
          <w:tcPr>
            <w:tcW w:w="436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77D2" w:rsidRDefault="004E77D2" w:rsidP="00E05DE5">
            <w:pPr>
              <w:snapToGrid w:val="0"/>
              <w:jc w:val="both"/>
              <w:rPr>
                <w:lang w:eastAsia="zh-CN"/>
              </w:rPr>
            </w:pPr>
          </w:p>
        </w:tc>
      </w:tr>
    </w:tbl>
    <w:p w:rsidR="004E77D2" w:rsidRDefault="004E77D2" w:rsidP="004E77D2">
      <w:pPr>
        <w:ind w:firstLine="708"/>
        <w:jc w:val="both"/>
      </w:pPr>
    </w:p>
    <w:p w:rsidR="004E77D2" w:rsidRDefault="004E77D2" w:rsidP="004E77D2">
      <w:pPr>
        <w:ind w:firstLine="708"/>
        <w:jc w:val="both"/>
      </w:pPr>
      <w:r>
        <w:t>Название файла с заявкой: «</w:t>
      </w:r>
      <w:proofErr w:type="spellStart"/>
      <w:r>
        <w:t>Иванов_ИИ_Заявка</w:t>
      </w:r>
      <w:proofErr w:type="spellEnd"/>
      <w:r>
        <w:t>.</w:t>
      </w:r>
      <w:proofErr w:type="spellStart"/>
      <w:r>
        <w:rPr>
          <w:lang w:val="en-US"/>
        </w:rPr>
        <w:t>docx</w:t>
      </w:r>
      <w:proofErr w:type="spellEnd"/>
      <w:r>
        <w:t xml:space="preserve">». </w:t>
      </w:r>
    </w:p>
    <w:p w:rsidR="004E77D2" w:rsidRDefault="004E77D2" w:rsidP="004E77D2">
      <w:pPr>
        <w:ind w:firstLine="708"/>
        <w:jc w:val="both"/>
      </w:pPr>
    </w:p>
    <w:p w:rsidR="004E77D2" w:rsidRDefault="004E77D2" w:rsidP="004E77D2">
      <w:pPr>
        <w:ind w:firstLine="708"/>
        <w:jc w:val="both"/>
      </w:pPr>
      <w:r>
        <w:rPr>
          <w:b/>
        </w:rPr>
        <w:t>Внимание:</w:t>
      </w:r>
      <w:r>
        <w:t xml:space="preserve"> предоставляя персональные данные при заполнении формы заявки, участники конференции соглашаются с правилами защиты персональных данных, определенными законодательством Российской Федерации и локальными нормативными актами </w:t>
      </w:r>
      <w:proofErr w:type="spellStart"/>
      <w:r>
        <w:t>Короленковского</w:t>
      </w:r>
      <w:proofErr w:type="spellEnd"/>
      <w:r>
        <w:t xml:space="preserve"> университета.  </w:t>
      </w:r>
    </w:p>
    <w:p w:rsidR="004E77D2" w:rsidRDefault="004E77D2" w:rsidP="004E77D2">
      <w:pPr>
        <w:ind w:firstLine="708"/>
        <w:jc w:val="both"/>
      </w:pPr>
    </w:p>
    <w:p w:rsidR="004E77D2" w:rsidRDefault="004E77D2" w:rsidP="004E77D2">
      <w:pPr>
        <w:jc w:val="center"/>
      </w:pPr>
      <w:r>
        <w:t>Справки по тел. 8(34141)5-58-50 (доб. 1-45), 8-912-003-90-87</w:t>
      </w:r>
    </w:p>
    <w:p w:rsidR="004E77D2" w:rsidRDefault="004E77D2" w:rsidP="004E77D2">
      <w:pPr>
        <w:jc w:val="center"/>
      </w:pPr>
      <w:r>
        <w:t>Котова Елена Николаевна</w:t>
      </w:r>
    </w:p>
    <w:p w:rsidR="0080061D" w:rsidRPr="00923883" w:rsidRDefault="0080061D" w:rsidP="004E77D2">
      <w:pPr>
        <w:suppressAutoHyphens w:val="0"/>
        <w:spacing w:line="276" w:lineRule="auto"/>
        <w:jc w:val="center"/>
        <w:rPr>
          <w:sz w:val="28"/>
          <w:szCs w:val="28"/>
        </w:rPr>
      </w:pPr>
    </w:p>
    <w:sectPr w:rsidR="0080061D" w:rsidRPr="00923883" w:rsidSect="007F2CB9">
      <w:type w:val="continuous"/>
      <w:pgSz w:w="12240" w:h="15840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21" w:rsidRDefault="00502221" w:rsidP="008B38A2">
      <w:r>
        <w:separator/>
      </w:r>
    </w:p>
  </w:endnote>
  <w:endnote w:type="continuationSeparator" w:id="0">
    <w:p w:rsidR="00502221" w:rsidRDefault="00502221" w:rsidP="008B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21" w:rsidRDefault="00502221" w:rsidP="008B38A2">
      <w:r>
        <w:separator/>
      </w:r>
    </w:p>
  </w:footnote>
  <w:footnote w:type="continuationSeparator" w:id="0">
    <w:p w:rsidR="00502221" w:rsidRDefault="00502221" w:rsidP="008B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230661"/>
      <w:docPartObj>
        <w:docPartGallery w:val="Page Numbers (Top of Page)"/>
        <w:docPartUnique/>
      </w:docPartObj>
    </w:sdtPr>
    <w:sdtEndPr/>
    <w:sdtContent>
      <w:p w:rsidR="008B38A2" w:rsidRDefault="008B38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87D">
          <w:rPr>
            <w:noProof/>
          </w:rPr>
          <w:t>3</w:t>
        </w:r>
        <w:r>
          <w:fldChar w:fldCharType="end"/>
        </w:r>
      </w:p>
    </w:sdtContent>
  </w:sdt>
  <w:p w:rsidR="008B38A2" w:rsidRDefault="008B38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8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7270F96"/>
    <w:multiLevelType w:val="hybridMultilevel"/>
    <w:tmpl w:val="8CFC3B26"/>
    <w:lvl w:ilvl="0" w:tplc="9DF0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74DD2"/>
    <w:multiLevelType w:val="hybridMultilevel"/>
    <w:tmpl w:val="54E0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97FC8"/>
    <w:multiLevelType w:val="hybridMultilevel"/>
    <w:tmpl w:val="847C0438"/>
    <w:lvl w:ilvl="0" w:tplc="083AE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9D5784"/>
    <w:multiLevelType w:val="hybridMultilevel"/>
    <w:tmpl w:val="43B2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40F55"/>
    <w:multiLevelType w:val="hybridMultilevel"/>
    <w:tmpl w:val="71067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7C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209FC"/>
    <w:multiLevelType w:val="hybridMultilevel"/>
    <w:tmpl w:val="D4BA6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C7C8C"/>
    <w:multiLevelType w:val="hybridMultilevel"/>
    <w:tmpl w:val="DBACEBC0"/>
    <w:lvl w:ilvl="0" w:tplc="F880E6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76"/>
    <w:rsid w:val="000239BF"/>
    <w:rsid w:val="000375E3"/>
    <w:rsid w:val="00074B4A"/>
    <w:rsid w:val="000952D3"/>
    <w:rsid w:val="000C1ACC"/>
    <w:rsid w:val="000C1BCD"/>
    <w:rsid w:val="000E4DF9"/>
    <w:rsid w:val="000F1239"/>
    <w:rsid w:val="00132494"/>
    <w:rsid w:val="00155BBD"/>
    <w:rsid w:val="0017369E"/>
    <w:rsid w:val="00177173"/>
    <w:rsid w:val="001A0C3B"/>
    <w:rsid w:val="001B0550"/>
    <w:rsid w:val="001C5509"/>
    <w:rsid w:val="001C69E0"/>
    <w:rsid w:val="001E648D"/>
    <w:rsid w:val="001E72E3"/>
    <w:rsid w:val="001F0875"/>
    <w:rsid w:val="001F2A7A"/>
    <w:rsid w:val="00247CD1"/>
    <w:rsid w:val="00256826"/>
    <w:rsid w:val="0026095E"/>
    <w:rsid w:val="00283B67"/>
    <w:rsid w:val="00290031"/>
    <w:rsid w:val="00321442"/>
    <w:rsid w:val="00363594"/>
    <w:rsid w:val="003D5A45"/>
    <w:rsid w:val="004310D2"/>
    <w:rsid w:val="004438B5"/>
    <w:rsid w:val="00465174"/>
    <w:rsid w:val="00465871"/>
    <w:rsid w:val="004D35C3"/>
    <w:rsid w:val="004E77D2"/>
    <w:rsid w:val="00502221"/>
    <w:rsid w:val="0056559C"/>
    <w:rsid w:val="005675B8"/>
    <w:rsid w:val="006A1B0B"/>
    <w:rsid w:val="006B7426"/>
    <w:rsid w:val="00707AB8"/>
    <w:rsid w:val="00715314"/>
    <w:rsid w:val="00747174"/>
    <w:rsid w:val="00765570"/>
    <w:rsid w:val="007A6E57"/>
    <w:rsid w:val="007C3A76"/>
    <w:rsid w:val="007E45D4"/>
    <w:rsid w:val="007F2CB9"/>
    <w:rsid w:val="007F4A93"/>
    <w:rsid w:val="0080061D"/>
    <w:rsid w:val="008019DA"/>
    <w:rsid w:val="00841823"/>
    <w:rsid w:val="008565E0"/>
    <w:rsid w:val="00882B91"/>
    <w:rsid w:val="008B38A2"/>
    <w:rsid w:val="008D0482"/>
    <w:rsid w:val="008E2E5D"/>
    <w:rsid w:val="00923883"/>
    <w:rsid w:val="00940D3C"/>
    <w:rsid w:val="0095006B"/>
    <w:rsid w:val="00983738"/>
    <w:rsid w:val="009F51CB"/>
    <w:rsid w:val="00A112BC"/>
    <w:rsid w:val="00A95FC9"/>
    <w:rsid w:val="00A978B2"/>
    <w:rsid w:val="00AA0897"/>
    <w:rsid w:val="00AD653F"/>
    <w:rsid w:val="00AF71D8"/>
    <w:rsid w:val="00B172DE"/>
    <w:rsid w:val="00B21DE3"/>
    <w:rsid w:val="00B44B2F"/>
    <w:rsid w:val="00B46618"/>
    <w:rsid w:val="00B57D9A"/>
    <w:rsid w:val="00B62147"/>
    <w:rsid w:val="00B93599"/>
    <w:rsid w:val="00C437ED"/>
    <w:rsid w:val="00C61D73"/>
    <w:rsid w:val="00C72206"/>
    <w:rsid w:val="00CE3E97"/>
    <w:rsid w:val="00D03379"/>
    <w:rsid w:val="00D07DCF"/>
    <w:rsid w:val="00D66EE3"/>
    <w:rsid w:val="00D83737"/>
    <w:rsid w:val="00DD5398"/>
    <w:rsid w:val="00E60C27"/>
    <w:rsid w:val="00E646BB"/>
    <w:rsid w:val="00E71299"/>
    <w:rsid w:val="00E83240"/>
    <w:rsid w:val="00E84876"/>
    <w:rsid w:val="00E93C12"/>
    <w:rsid w:val="00EA132A"/>
    <w:rsid w:val="00EF4559"/>
    <w:rsid w:val="00F54C22"/>
    <w:rsid w:val="00F62745"/>
    <w:rsid w:val="00F9446F"/>
    <w:rsid w:val="00FB287D"/>
    <w:rsid w:val="00FB6178"/>
    <w:rsid w:val="00F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4876"/>
    <w:rPr>
      <w:color w:val="0000FF"/>
      <w:u w:val="single"/>
    </w:rPr>
  </w:style>
  <w:style w:type="paragraph" w:customStyle="1" w:styleId="1">
    <w:name w:val="Основной текст1"/>
    <w:basedOn w:val="a"/>
    <w:rsid w:val="00E84876"/>
    <w:pPr>
      <w:shd w:val="clear" w:color="auto" w:fill="FFFFFF"/>
      <w:spacing w:before="300" w:line="274" w:lineRule="exact"/>
    </w:pPr>
  </w:style>
  <w:style w:type="paragraph" w:customStyle="1" w:styleId="Default">
    <w:name w:val="Default"/>
    <w:rsid w:val="00E8487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4">
    <w:name w:val="Strong"/>
    <w:basedOn w:val="a0"/>
    <w:qFormat/>
    <w:rsid w:val="00E848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1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B0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8B38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3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B38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3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C437ED"/>
    <w:pPr>
      <w:ind w:left="720"/>
      <w:contextualSpacing/>
    </w:pPr>
  </w:style>
  <w:style w:type="paragraph" w:styleId="ac">
    <w:name w:val="Normal (Web)"/>
    <w:basedOn w:val="a"/>
    <w:uiPriority w:val="99"/>
    <w:rsid w:val="007F2CB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4876"/>
    <w:rPr>
      <w:color w:val="0000FF"/>
      <w:u w:val="single"/>
    </w:rPr>
  </w:style>
  <w:style w:type="paragraph" w:customStyle="1" w:styleId="1">
    <w:name w:val="Основной текст1"/>
    <w:basedOn w:val="a"/>
    <w:rsid w:val="00E84876"/>
    <w:pPr>
      <w:shd w:val="clear" w:color="auto" w:fill="FFFFFF"/>
      <w:spacing w:before="300" w:line="274" w:lineRule="exact"/>
    </w:pPr>
  </w:style>
  <w:style w:type="paragraph" w:customStyle="1" w:styleId="Default">
    <w:name w:val="Default"/>
    <w:rsid w:val="00E8487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4">
    <w:name w:val="Strong"/>
    <w:basedOn w:val="a0"/>
    <w:qFormat/>
    <w:rsid w:val="00E848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1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B0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8B38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3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B38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3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C437ED"/>
    <w:pPr>
      <w:ind w:left="720"/>
      <w:contextualSpacing/>
    </w:pPr>
  </w:style>
  <w:style w:type="paragraph" w:styleId="ac">
    <w:name w:val="Normal (Web)"/>
    <w:basedOn w:val="a"/>
    <w:uiPriority w:val="99"/>
    <w:rsid w:val="007F2CB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eacode.com/online/u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проректоров</cp:lastModifiedBy>
  <cp:revision>46</cp:revision>
  <cp:lastPrinted>2024-05-07T12:02:00Z</cp:lastPrinted>
  <dcterms:created xsi:type="dcterms:W3CDTF">2022-02-24T06:00:00Z</dcterms:created>
  <dcterms:modified xsi:type="dcterms:W3CDTF">2024-10-14T07:46:00Z</dcterms:modified>
</cp:coreProperties>
</file>