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580E0" w14:textId="77777777" w:rsidR="0045036F" w:rsidRPr="00D721D8" w:rsidRDefault="00DE6814" w:rsidP="00D721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21D8"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548E01C4" w14:textId="77777777" w:rsidR="0045036F" w:rsidRPr="00D721D8" w:rsidRDefault="00DE6814" w:rsidP="00D721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21D8"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 w14:paraId="66E6A7B9" w14:textId="77777777" w:rsidR="00DE6814" w:rsidRDefault="00DE6814" w:rsidP="00D721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21D8">
        <w:rPr>
          <w:rFonts w:ascii="Times New Roman" w:eastAsia="Times New Roman" w:hAnsi="Times New Roman" w:cs="Times New Roman"/>
          <w:sz w:val="28"/>
          <w:szCs w:val="28"/>
        </w:rPr>
        <w:t>«Тихоокеанский государственный университет» (ТОГУ)</w:t>
      </w:r>
    </w:p>
    <w:p w14:paraId="39BD5726" w14:textId="77777777" w:rsidR="00634267" w:rsidRDefault="00634267" w:rsidP="00D721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Институт лингвистики и межкультурной коммуникации</w:t>
      </w:r>
    </w:p>
    <w:p w14:paraId="2FC518B5" w14:textId="77777777" w:rsidR="00634267" w:rsidRDefault="00634267" w:rsidP="00D721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Высшая школа Русской филологии</w:t>
      </w:r>
    </w:p>
    <w:p w14:paraId="3751B1AB" w14:textId="78104863" w:rsidR="00634267" w:rsidRPr="00D721D8" w:rsidRDefault="00634267" w:rsidP="00D721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НЦ РАО</w:t>
      </w:r>
      <w:r w:rsidR="00D0389F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gramStart"/>
      <w:r w:rsidR="00D0389F">
        <w:rPr>
          <w:rFonts w:ascii="Times New Roman" w:eastAsia="Times New Roman" w:hAnsi="Times New Roman" w:cs="Times New Roman"/>
          <w:sz w:val="28"/>
          <w:szCs w:val="28"/>
        </w:rPr>
        <w:t xml:space="preserve">базе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ТОГУ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419C5C3" w14:textId="77777777" w:rsidR="00DE6814" w:rsidRPr="00D721D8" w:rsidRDefault="00DE6814" w:rsidP="00D721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C49F1B" w14:textId="77777777" w:rsidR="00DE6814" w:rsidRPr="00D721D8" w:rsidRDefault="007B79CA" w:rsidP="00D721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D9FAB5C" wp14:editId="517DC675">
            <wp:simplePos x="0" y="0"/>
            <wp:positionH relativeFrom="column">
              <wp:posOffset>3810</wp:posOffset>
            </wp:positionH>
            <wp:positionV relativeFrom="paragraph">
              <wp:posOffset>176530</wp:posOffset>
            </wp:positionV>
            <wp:extent cx="1784350" cy="2076450"/>
            <wp:effectExtent l="19050" t="0" r="6350" b="0"/>
            <wp:wrapTight wrapText="bothSides">
              <wp:wrapPolygon edited="0">
                <wp:start x="10147" y="0"/>
                <wp:lineTo x="5535" y="198"/>
                <wp:lineTo x="2075" y="1585"/>
                <wp:lineTo x="1614" y="13872"/>
                <wp:lineTo x="2306" y="15457"/>
                <wp:lineTo x="3920" y="15853"/>
                <wp:lineTo x="-231" y="17637"/>
                <wp:lineTo x="0" y="20411"/>
                <wp:lineTo x="5304" y="21402"/>
                <wp:lineTo x="16373" y="21402"/>
                <wp:lineTo x="21446" y="20411"/>
                <wp:lineTo x="21677" y="19222"/>
                <wp:lineTo x="21446" y="19024"/>
                <wp:lineTo x="21677" y="18231"/>
                <wp:lineTo x="21677" y="17637"/>
                <wp:lineTo x="17526" y="15853"/>
                <wp:lineTo x="18910" y="15853"/>
                <wp:lineTo x="20063" y="14070"/>
                <wp:lineTo x="20063" y="7728"/>
                <wp:lineTo x="19832" y="6341"/>
                <wp:lineTo x="19832" y="1783"/>
                <wp:lineTo x="16142" y="198"/>
                <wp:lineTo x="11761" y="0"/>
                <wp:lineTo x="10147" y="0"/>
              </wp:wrapPolygon>
            </wp:wrapTight>
            <wp:docPr id="1" name="Рисунок 0" descr="blazon-cont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zon-contour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6814" w:rsidRPr="00D721D8">
        <w:rPr>
          <w:rFonts w:ascii="Times New Roman" w:eastAsia="Times New Roman" w:hAnsi="Times New Roman" w:cs="Times New Roman"/>
          <w:b/>
          <w:caps/>
          <w:sz w:val="28"/>
          <w:szCs w:val="28"/>
        </w:rPr>
        <w:t>Информационное письмо</w:t>
      </w:r>
    </w:p>
    <w:p w14:paraId="4118C3C6" w14:textId="77777777" w:rsidR="00DE6814" w:rsidRPr="00D721D8" w:rsidRDefault="00DE6814" w:rsidP="00D721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1B4B3C" w14:textId="66B5C135" w:rsidR="009F0C21" w:rsidRDefault="009F0C21" w:rsidP="00D721D8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63426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721D8" w:rsidRPr="00D721D8">
        <w:rPr>
          <w:rFonts w:ascii="Times New Roman" w:eastAsia="Times New Roman" w:hAnsi="Times New Roman" w:cs="Times New Roman"/>
          <w:b/>
          <w:sz w:val="28"/>
          <w:szCs w:val="28"/>
        </w:rPr>
        <w:noBreakHyphen/>
      </w:r>
      <w:r w:rsidR="007244E6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634267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D721D8" w:rsidRPr="00D721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декабря</w:t>
      </w:r>
      <w:r w:rsidR="00D721D8" w:rsidRPr="00D721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A2160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634267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D721D8" w:rsidRPr="00D721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  <w:r w:rsidR="00D721D8" w:rsidRPr="00D721D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7B36D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Высшая школа русской филологии при поддержке НЦ РАО </w:t>
      </w:r>
      <w:r w:rsidR="00D0389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на базе </w:t>
      </w:r>
      <w:r w:rsidR="007B36D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ТОГУ</w:t>
      </w:r>
      <w:r w:rsidR="00DE6814" w:rsidRPr="00D721D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проводит </w:t>
      </w:r>
      <w:r w:rsidR="0045036F" w:rsidRPr="00D721D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Всероссийск</w:t>
      </w:r>
      <w:r w:rsidR="00D81548" w:rsidRPr="00D721D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ую</w:t>
      </w:r>
      <w:r w:rsidR="0045036F" w:rsidRPr="00D721D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DE6814" w:rsidRPr="00D721D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научно-</w:t>
      </w:r>
      <w:r w:rsidR="00AB3C4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методическ</w:t>
      </w:r>
      <w:r w:rsidR="007B36D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ую</w:t>
      </w:r>
      <w:r w:rsidR="00DE6814" w:rsidRPr="00D721D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D81548" w:rsidRPr="00D721D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конференцию</w:t>
      </w:r>
      <w:r w:rsidR="00DE6814" w:rsidRPr="00D721D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DE6814" w:rsidRPr="007B79C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«Книжная культура дальневосточного региона: проблемы истории, методи</w:t>
      </w:r>
      <w:r w:rsidR="00D81548" w:rsidRPr="007B79C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ки, межкультурной коммуникации»</w:t>
      </w: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8222181" w14:textId="77777777" w:rsidR="00D7374D" w:rsidRDefault="00D7374D" w:rsidP="00D7374D">
      <w:pPr>
        <w:spacing w:after="0" w:line="240" w:lineRule="auto"/>
        <w:ind w:firstLine="709"/>
        <w:jc w:val="right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1334EC5" wp14:editId="0861B45C">
            <wp:extent cx="989817" cy="676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486" cy="73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C0A22" w14:textId="77777777" w:rsidR="008F1350" w:rsidRDefault="008F1350" w:rsidP="008F1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CDA401" w14:textId="77777777" w:rsidR="008F1350" w:rsidRDefault="008F1350" w:rsidP="008F135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19722F" w14:textId="77777777" w:rsidR="00DE6814" w:rsidRPr="00D721D8" w:rsidRDefault="00DE6814" w:rsidP="00D721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350">
        <w:rPr>
          <w:rFonts w:ascii="Times New Roman" w:eastAsia="Times New Roman" w:hAnsi="Times New Roman" w:cs="Times New Roman"/>
          <w:b/>
          <w:sz w:val="28"/>
          <w:szCs w:val="28"/>
        </w:rPr>
        <w:t>Цель мероприятия</w:t>
      </w:r>
      <w:r w:rsidRPr="00D721D8">
        <w:rPr>
          <w:rFonts w:ascii="Times New Roman" w:eastAsia="Times New Roman" w:hAnsi="Times New Roman" w:cs="Times New Roman"/>
          <w:sz w:val="28"/>
          <w:szCs w:val="28"/>
        </w:rPr>
        <w:t xml:space="preserve"> – организация научно-педагогического пространства для обмена опытом между педагогами-словесниками по формированию книжной культуры, воспитанию и образованию молодого поколения. </w:t>
      </w:r>
    </w:p>
    <w:p w14:paraId="4A3E5B47" w14:textId="77777777" w:rsidR="00DE6814" w:rsidRPr="00D721D8" w:rsidRDefault="00DE6814" w:rsidP="00D721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408357" w14:textId="77777777" w:rsidR="00DE6814" w:rsidRPr="00D721D8" w:rsidRDefault="00DE6814" w:rsidP="00D721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1D8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D81548" w:rsidRPr="00D721D8">
        <w:rPr>
          <w:rFonts w:ascii="Times New Roman" w:eastAsia="Times New Roman" w:hAnsi="Times New Roman" w:cs="Times New Roman"/>
          <w:sz w:val="28"/>
          <w:szCs w:val="28"/>
        </w:rPr>
        <w:t xml:space="preserve">конференции </w:t>
      </w:r>
      <w:r w:rsidRPr="00D721D8">
        <w:rPr>
          <w:rFonts w:ascii="Times New Roman" w:eastAsia="Times New Roman" w:hAnsi="Times New Roman" w:cs="Times New Roman"/>
          <w:sz w:val="28"/>
          <w:szCs w:val="28"/>
        </w:rPr>
        <w:t>планируется работа по следующим направлениям:</w:t>
      </w:r>
    </w:p>
    <w:p w14:paraId="26FB8490" w14:textId="77777777" w:rsidR="00D81548" w:rsidRPr="00D721D8" w:rsidRDefault="00DE6814" w:rsidP="00D721D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548" w:rsidRPr="00D721D8">
        <w:rPr>
          <w:rFonts w:ascii="Times New Roman" w:eastAsia="Times New Roman" w:hAnsi="Times New Roman" w:cs="Times New Roman"/>
          <w:sz w:val="28"/>
          <w:szCs w:val="28"/>
        </w:rPr>
        <w:t>роль учителя-словесника в нравственно-эстетическом формировании человека: традиция и современный мир</w:t>
      </w:r>
      <w:r w:rsidR="002A63F7" w:rsidRPr="00D721D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1947A1" w14:textId="77777777" w:rsidR="00DE6814" w:rsidRPr="00D721D8" w:rsidRDefault="00D81548" w:rsidP="00D721D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814" w:rsidRPr="00D721D8">
        <w:rPr>
          <w:rFonts w:ascii="Times New Roman" w:eastAsia="Times New Roman" w:hAnsi="Times New Roman" w:cs="Times New Roman"/>
          <w:sz w:val="28"/>
          <w:szCs w:val="28"/>
        </w:rPr>
        <w:t>ценностно-смысловое содержание книги для детского и юношеского чтения;</w:t>
      </w:r>
    </w:p>
    <w:p w14:paraId="56DDB19F" w14:textId="77777777" w:rsidR="00DE6814" w:rsidRPr="00D721D8" w:rsidRDefault="00DE6814" w:rsidP="00D721D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1D8">
        <w:rPr>
          <w:rFonts w:ascii="Times New Roman" w:eastAsia="Times New Roman" w:hAnsi="Times New Roman" w:cs="Times New Roman"/>
          <w:sz w:val="28"/>
          <w:szCs w:val="28"/>
        </w:rPr>
        <w:t xml:space="preserve"> феномен провинциальной культуры, провинциальный текст</w:t>
      </w:r>
      <w:r w:rsidR="00D721D8">
        <w:rPr>
          <w:rFonts w:ascii="Times New Roman" w:eastAsia="Times New Roman" w:hAnsi="Times New Roman" w:cs="Times New Roman"/>
          <w:sz w:val="28"/>
          <w:szCs w:val="28"/>
        </w:rPr>
        <w:t>;</w:t>
      </w:r>
      <w:r w:rsidR="009A5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1F3FB34" w14:textId="77777777" w:rsidR="00DE6814" w:rsidRPr="00D721D8" w:rsidRDefault="00DE6814" w:rsidP="00D721D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1D8">
        <w:rPr>
          <w:rFonts w:ascii="Times New Roman" w:eastAsia="Times New Roman" w:hAnsi="Times New Roman" w:cs="Times New Roman"/>
          <w:sz w:val="28"/>
          <w:szCs w:val="28"/>
        </w:rPr>
        <w:t>Литература Дальнего Востока в поликультурном пространстве стран А</w:t>
      </w:r>
      <w:r w:rsidR="000149F3" w:rsidRPr="00D721D8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D721D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7F8B695" w14:textId="77777777" w:rsidR="00D721D8" w:rsidRPr="00D721D8" w:rsidRDefault="00D721D8" w:rsidP="00D721D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1D8">
        <w:rPr>
          <w:rFonts w:ascii="Times New Roman" w:eastAsia="Times New Roman" w:hAnsi="Times New Roman" w:cs="Times New Roman"/>
          <w:sz w:val="28"/>
          <w:szCs w:val="28"/>
        </w:rPr>
        <w:t>литературное краеведение как форма освоения и сохранения историко-культурного наследия региона;</w:t>
      </w:r>
    </w:p>
    <w:p w14:paraId="7B8150E9" w14:textId="77777777" w:rsidR="00DE6814" w:rsidRPr="00D721D8" w:rsidRDefault="00DE6814" w:rsidP="00D721D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1D8">
        <w:rPr>
          <w:rFonts w:ascii="Times New Roman" w:eastAsia="Times New Roman" w:hAnsi="Times New Roman" w:cs="Times New Roman"/>
          <w:sz w:val="28"/>
          <w:szCs w:val="28"/>
        </w:rPr>
        <w:t>опыт педагогов-словесников по возрождени</w:t>
      </w:r>
      <w:r w:rsidR="000149F3" w:rsidRPr="00D721D8">
        <w:rPr>
          <w:rFonts w:ascii="Times New Roman" w:eastAsia="Times New Roman" w:hAnsi="Times New Roman" w:cs="Times New Roman"/>
          <w:sz w:val="28"/>
          <w:szCs w:val="28"/>
        </w:rPr>
        <w:t>ю и укреплению книжной культуры</w:t>
      </w:r>
      <w:r w:rsidRPr="00D721D8">
        <w:rPr>
          <w:rFonts w:ascii="Times New Roman" w:eastAsia="Times New Roman" w:hAnsi="Times New Roman" w:cs="Times New Roman"/>
          <w:sz w:val="28"/>
          <w:szCs w:val="28"/>
        </w:rPr>
        <w:t xml:space="preserve"> и методика преподавания литературы в современном образовательном пространстве; </w:t>
      </w:r>
    </w:p>
    <w:p w14:paraId="2B09F23B" w14:textId="77777777" w:rsidR="00DE6814" w:rsidRPr="00D721D8" w:rsidRDefault="00DE6814" w:rsidP="00D721D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1D8">
        <w:rPr>
          <w:rFonts w:ascii="Times New Roman" w:eastAsia="Times New Roman" w:hAnsi="Times New Roman" w:cs="Times New Roman"/>
          <w:sz w:val="28"/>
          <w:szCs w:val="28"/>
        </w:rPr>
        <w:t xml:space="preserve"> литература и религиозное образование и просвещение в учебной и внеучебной практике;</w:t>
      </w:r>
    </w:p>
    <w:p w14:paraId="379E9761" w14:textId="77777777" w:rsidR="00DE6814" w:rsidRPr="00D721D8" w:rsidRDefault="00DE6814" w:rsidP="00D721D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1D8">
        <w:rPr>
          <w:rFonts w:ascii="Times New Roman" w:eastAsia="Times New Roman" w:hAnsi="Times New Roman" w:cs="Times New Roman"/>
          <w:sz w:val="28"/>
          <w:szCs w:val="28"/>
        </w:rPr>
        <w:t>педагогика, психология и социология детского и подросткового чтения: теория и практика;</w:t>
      </w:r>
    </w:p>
    <w:p w14:paraId="5A2224D3" w14:textId="77777777" w:rsidR="00DE6814" w:rsidRPr="00D721D8" w:rsidRDefault="00DE6814" w:rsidP="00D721D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1D8">
        <w:rPr>
          <w:rFonts w:ascii="Times New Roman" w:eastAsia="Times New Roman" w:hAnsi="Times New Roman" w:cs="Times New Roman"/>
          <w:sz w:val="28"/>
          <w:szCs w:val="28"/>
        </w:rPr>
        <w:t>книга и культура в культурном пространстве: история, язык, искусство, театр, кинематограф;</w:t>
      </w:r>
    </w:p>
    <w:p w14:paraId="6AEBA285" w14:textId="77777777" w:rsidR="00DE6814" w:rsidRPr="00D721D8" w:rsidRDefault="00D721D8" w:rsidP="00D721D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1D8">
        <w:rPr>
          <w:rFonts w:ascii="Times New Roman" w:eastAsia="Times New Roman" w:hAnsi="Times New Roman" w:cs="Times New Roman"/>
          <w:sz w:val="28"/>
          <w:szCs w:val="28"/>
        </w:rPr>
        <w:t xml:space="preserve">ценностно-смысловое </w:t>
      </w:r>
      <w:r w:rsidR="00DE6814" w:rsidRPr="00D721D8">
        <w:rPr>
          <w:rFonts w:ascii="Times New Roman" w:eastAsia="Times New Roman" w:hAnsi="Times New Roman" w:cs="Times New Roman"/>
          <w:sz w:val="28"/>
          <w:szCs w:val="28"/>
        </w:rPr>
        <w:t>содержание русской словесности</w:t>
      </w:r>
      <w:r w:rsidR="00D81548" w:rsidRPr="00D721D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C6A96C" w14:textId="77777777" w:rsidR="00DE6814" w:rsidRDefault="007B36D4" w:rsidP="00D721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60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</w:t>
      </w:r>
      <w:r w:rsidR="0069560B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69560B"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участия</w:t>
      </w:r>
      <w:r>
        <w:rPr>
          <w:rFonts w:ascii="Times New Roman" w:eastAsia="Times New Roman" w:hAnsi="Times New Roman" w:cs="Times New Roman"/>
          <w:sz w:val="28"/>
          <w:szCs w:val="28"/>
        </w:rPr>
        <w:t>: очная, заочная с публикацией доклада, дистанционная с чтением доклада на дистанционной секции</w:t>
      </w:r>
      <w:r w:rsidR="0069560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или с предоставлением видеозаписи доклада</w:t>
      </w:r>
      <w:r w:rsidR="0069560B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5E7DA9" w14:textId="77777777" w:rsidR="00F146D1" w:rsidRDefault="00F146D1" w:rsidP="00D721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0785BF" w14:textId="77777777" w:rsidR="007B36D4" w:rsidRPr="007B36D4" w:rsidRDefault="007B36D4" w:rsidP="007B36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6D4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конференции участникам будут разосланы электронные сертификаты участника. </w:t>
      </w:r>
    </w:p>
    <w:p w14:paraId="6BA2E9EB" w14:textId="77777777" w:rsidR="007B36D4" w:rsidRPr="007B36D4" w:rsidRDefault="007B36D4" w:rsidP="007B36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6D4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 результатам конференции п</w:t>
      </w:r>
      <w:r w:rsidRPr="007B36D4">
        <w:rPr>
          <w:rFonts w:ascii="Times New Roman" w:eastAsia="Times New Roman" w:hAnsi="Times New Roman" w:cs="Times New Roman"/>
          <w:sz w:val="28"/>
          <w:szCs w:val="28"/>
        </w:rPr>
        <w:t xml:space="preserve">ланируется </w:t>
      </w:r>
      <w:r w:rsidR="00F146D1">
        <w:rPr>
          <w:rFonts w:ascii="Times New Roman" w:eastAsia="Times New Roman" w:hAnsi="Times New Roman" w:cs="Times New Roman"/>
          <w:sz w:val="28"/>
          <w:szCs w:val="28"/>
        </w:rPr>
        <w:t xml:space="preserve">публикация научных статей </w:t>
      </w:r>
      <w:r>
        <w:rPr>
          <w:rFonts w:ascii="Times New Roman" w:eastAsia="Times New Roman" w:hAnsi="Times New Roman" w:cs="Times New Roman"/>
          <w:sz w:val="28"/>
          <w:szCs w:val="28"/>
        </w:rPr>
        <w:t>в тематическом выпуске журнала ТОГУ</w:t>
      </w:r>
      <w:r w:rsidR="00F16E51">
        <w:rPr>
          <w:rFonts w:ascii="Times New Roman" w:eastAsia="Times New Roman" w:hAnsi="Times New Roman" w:cs="Times New Roman"/>
          <w:sz w:val="28"/>
          <w:szCs w:val="28"/>
        </w:rPr>
        <w:t xml:space="preserve"> «Язык как структура и дискурсивная практика» </w:t>
      </w:r>
      <w:r w:rsidR="00F16E51" w:rsidRPr="00F16E51">
        <w:rPr>
          <w:rFonts w:ascii="Times New Roman" w:eastAsia="Times New Roman" w:hAnsi="Times New Roman" w:cs="Times New Roman"/>
          <w:sz w:val="28"/>
          <w:szCs w:val="28"/>
        </w:rPr>
        <w:t xml:space="preserve">(индексация </w:t>
      </w:r>
      <w:r w:rsidR="00F16E51">
        <w:rPr>
          <w:rFonts w:ascii="Times New Roman" w:eastAsia="Times New Roman" w:hAnsi="Times New Roman" w:cs="Times New Roman"/>
          <w:sz w:val="28"/>
          <w:szCs w:val="28"/>
        </w:rPr>
        <w:t xml:space="preserve">журнала </w:t>
      </w:r>
      <w:r w:rsidR="00F16E51" w:rsidRPr="00F16E51">
        <w:rPr>
          <w:rFonts w:ascii="Times New Roman" w:eastAsia="Times New Roman" w:hAnsi="Times New Roman" w:cs="Times New Roman"/>
          <w:sz w:val="28"/>
          <w:szCs w:val="28"/>
        </w:rPr>
        <w:t>в РИНЦ)</w:t>
      </w:r>
      <w:r w:rsidR="00F146D1">
        <w:rPr>
          <w:rFonts w:ascii="Times New Roman" w:eastAsia="Times New Roman" w:hAnsi="Times New Roman" w:cs="Times New Roman"/>
          <w:sz w:val="28"/>
          <w:szCs w:val="28"/>
        </w:rPr>
        <w:t xml:space="preserve"> – публикация в журнале бесплатная</w:t>
      </w:r>
      <w:r w:rsidRPr="00F16E5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36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3F4CE2F" w14:textId="77777777" w:rsidR="007B36D4" w:rsidRPr="00D721D8" w:rsidRDefault="007B36D4" w:rsidP="00D721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96DDFB" w14:textId="77777777" w:rsidR="009F0C21" w:rsidRDefault="009F0C21" w:rsidP="00D737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Работа секций:</w:t>
      </w:r>
    </w:p>
    <w:p w14:paraId="53CEB827" w14:textId="77777777" w:rsidR="009F0C21" w:rsidRDefault="009F0C21" w:rsidP="00D72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C21">
        <w:rPr>
          <w:rFonts w:ascii="Times New Roman" w:hAnsi="Times New Roman" w:cs="Times New Roman"/>
          <w:b/>
          <w:i/>
          <w:sz w:val="28"/>
          <w:szCs w:val="28"/>
        </w:rPr>
        <w:t>очная</w:t>
      </w:r>
      <w:r w:rsidRPr="009F0C21">
        <w:rPr>
          <w:rFonts w:ascii="Times New Roman" w:hAnsi="Times New Roman" w:cs="Times New Roman"/>
          <w:sz w:val="28"/>
          <w:szCs w:val="28"/>
        </w:rPr>
        <w:t xml:space="preserve"> </w:t>
      </w:r>
      <w:r w:rsidR="00E8537F">
        <w:rPr>
          <w:rFonts w:ascii="Times New Roman" w:hAnsi="Times New Roman" w:cs="Times New Roman"/>
          <w:sz w:val="28"/>
          <w:szCs w:val="28"/>
        </w:rPr>
        <w:t xml:space="preserve">– </w:t>
      </w:r>
      <w:r w:rsidR="006956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CE12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234">
        <w:rPr>
          <w:rFonts w:ascii="Times New Roman" w:hAnsi="Times New Roman" w:cs="Times New Roman"/>
          <w:sz w:val="28"/>
          <w:szCs w:val="28"/>
        </w:rPr>
        <w:t>начало работы секции</w:t>
      </w:r>
      <w:r>
        <w:rPr>
          <w:rFonts w:ascii="Times New Roman" w:hAnsi="Times New Roman" w:cs="Times New Roman"/>
          <w:sz w:val="28"/>
          <w:szCs w:val="28"/>
        </w:rPr>
        <w:t xml:space="preserve"> и аудитория </w:t>
      </w:r>
      <w:r w:rsidR="00D81548" w:rsidRPr="009F0C21">
        <w:rPr>
          <w:rFonts w:ascii="Times New Roman" w:hAnsi="Times New Roman" w:cs="Times New Roman"/>
          <w:sz w:val="28"/>
          <w:szCs w:val="28"/>
        </w:rPr>
        <w:t>буд</w:t>
      </w:r>
      <w:r w:rsidR="00CE1234">
        <w:rPr>
          <w:rFonts w:ascii="Times New Roman" w:hAnsi="Times New Roman" w:cs="Times New Roman"/>
          <w:sz w:val="28"/>
          <w:szCs w:val="28"/>
        </w:rPr>
        <w:t>у</w:t>
      </w:r>
      <w:r w:rsidR="00D81548" w:rsidRPr="009F0C21">
        <w:rPr>
          <w:rFonts w:ascii="Times New Roman" w:hAnsi="Times New Roman" w:cs="Times New Roman"/>
          <w:sz w:val="28"/>
          <w:szCs w:val="28"/>
        </w:rPr>
        <w:t>т уточн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CE1234">
        <w:rPr>
          <w:rFonts w:ascii="Times New Roman" w:hAnsi="Times New Roman" w:cs="Times New Roman"/>
          <w:sz w:val="28"/>
          <w:szCs w:val="28"/>
        </w:rPr>
        <w:t>ы накануне заседаний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7BA56E" w14:textId="77777777" w:rsidR="0069560B" w:rsidRDefault="009F0C21" w:rsidP="00D72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C21">
        <w:rPr>
          <w:rFonts w:ascii="Times New Roman" w:hAnsi="Times New Roman" w:cs="Times New Roman"/>
          <w:b/>
          <w:i/>
          <w:sz w:val="28"/>
          <w:szCs w:val="28"/>
        </w:rPr>
        <w:t xml:space="preserve">дистанционная </w:t>
      </w:r>
      <w:r w:rsidR="0069560B" w:rsidRPr="0069560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60B">
        <w:rPr>
          <w:rFonts w:ascii="Times New Roman" w:hAnsi="Times New Roman" w:cs="Times New Roman"/>
          <w:sz w:val="28"/>
          <w:szCs w:val="28"/>
        </w:rPr>
        <w:t xml:space="preserve">6 декабря </w:t>
      </w:r>
      <w:r w:rsidR="0069560B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9560B">
        <w:rPr>
          <w:rFonts w:ascii="Times New Roman" w:hAnsi="Times New Roman" w:cs="Times New Roman"/>
          <w:sz w:val="28"/>
          <w:szCs w:val="28"/>
        </w:rPr>
        <w:t>ремя и формат дистанционной платформы конференции будет уточнен накануне конференции.</w:t>
      </w:r>
    </w:p>
    <w:p w14:paraId="6E865110" w14:textId="77777777" w:rsidR="0069560B" w:rsidRDefault="0069560B" w:rsidP="00D72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E0C66E" w14:textId="77777777" w:rsidR="00E853C9" w:rsidRDefault="00604F5F" w:rsidP="00C765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A98">
        <w:rPr>
          <w:rFonts w:ascii="Times New Roman" w:hAnsi="Times New Roman" w:cs="Times New Roman"/>
          <w:b/>
          <w:sz w:val="28"/>
          <w:szCs w:val="28"/>
        </w:rPr>
        <w:t xml:space="preserve">Для участия в </w:t>
      </w:r>
      <w:r w:rsidR="002A63F7" w:rsidRPr="00255A98">
        <w:rPr>
          <w:rFonts w:ascii="Times New Roman" w:hAnsi="Times New Roman" w:cs="Times New Roman"/>
          <w:b/>
          <w:sz w:val="28"/>
          <w:szCs w:val="28"/>
        </w:rPr>
        <w:t>конференции</w:t>
      </w:r>
      <w:r w:rsidRPr="00255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C21" w:rsidRPr="00255A98">
        <w:rPr>
          <w:rFonts w:ascii="Times New Roman" w:hAnsi="Times New Roman" w:cs="Times New Roman"/>
          <w:b/>
          <w:sz w:val="28"/>
          <w:szCs w:val="28"/>
        </w:rPr>
        <w:t xml:space="preserve">просим </w:t>
      </w:r>
      <w:r w:rsidRPr="00255A98">
        <w:rPr>
          <w:rFonts w:ascii="Times New Roman" w:hAnsi="Times New Roman" w:cs="Times New Roman"/>
          <w:b/>
          <w:sz w:val="28"/>
          <w:szCs w:val="28"/>
        </w:rPr>
        <w:t>прислать</w:t>
      </w:r>
      <w:r w:rsidR="00E853C9">
        <w:rPr>
          <w:rFonts w:ascii="Times New Roman" w:hAnsi="Times New Roman" w:cs="Times New Roman"/>
          <w:b/>
          <w:sz w:val="28"/>
          <w:szCs w:val="28"/>
        </w:rPr>
        <w:t>:</w:t>
      </w:r>
    </w:p>
    <w:p w14:paraId="172927EE" w14:textId="77777777" w:rsidR="00286F92" w:rsidRDefault="00E853C9" w:rsidP="00C76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60B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604F5F" w:rsidRPr="00893C27">
        <w:rPr>
          <w:rFonts w:ascii="Times New Roman" w:hAnsi="Times New Roman" w:cs="Times New Roman"/>
          <w:b/>
          <w:sz w:val="28"/>
          <w:szCs w:val="28"/>
        </w:rPr>
        <w:t xml:space="preserve">заявку </w:t>
      </w:r>
      <w:r w:rsidR="00893C27">
        <w:rPr>
          <w:rFonts w:ascii="Times New Roman" w:hAnsi="Times New Roman" w:cs="Times New Roman"/>
          <w:b/>
          <w:sz w:val="28"/>
          <w:szCs w:val="28"/>
        </w:rPr>
        <w:t>(</w:t>
      </w:r>
      <w:r w:rsidR="00604F5F" w:rsidRPr="00893C27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D7374D" w:rsidRPr="00893C27">
        <w:rPr>
          <w:rFonts w:ascii="Times New Roman" w:hAnsi="Times New Roman" w:cs="Times New Roman"/>
          <w:b/>
          <w:sz w:val="28"/>
          <w:szCs w:val="28"/>
        </w:rPr>
        <w:t>0</w:t>
      </w:r>
      <w:r w:rsidR="0069560B" w:rsidRPr="00893C27">
        <w:rPr>
          <w:rFonts w:ascii="Times New Roman" w:hAnsi="Times New Roman" w:cs="Times New Roman"/>
          <w:b/>
          <w:sz w:val="28"/>
          <w:szCs w:val="28"/>
        </w:rPr>
        <w:t>3</w:t>
      </w:r>
      <w:r w:rsidR="00604F5F" w:rsidRPr="00893C27">
        <w:rPr>
          <w:rFonts w:ascii="Times New Roman" w:hAnsi="Times New Roman" w:cs="Times New Roman"/>
          <w:b/>
          <w:sz w:val="28"/>
          <w:szCs w:val="28"/>
        </w:rPr>
        <w:t>.1</w:t>
      </w:r>
      <w:r w:rsidR="00D7374D" w:rsidRPr="00893C27">
        <w:rPr>
          <w:rFonts w:ascii="Times New Roman" w:hAnsi="Times New Roman" w:cs="Times New Roman"/>
          <w:b/>
          <w:sz w:val="28"/>
          <w:szCs w:val="28"/>
        </w:rPr>
        <w:t>2</w:t>
      </w:r>
      <w:r w:rsidR="00604F5F" w:rsidRPr="00893C27">
        <w:rPr>
          <w:rFonts w:ascii="Times New Roman" w:hAnsi="Times New Roman" w:cs="Times New Roman"/>
          <w:b/>
          <w:sz w:val="28"/>
          <w:szCs w:val="28"/>
        </w:rPr>
        <w:t>.20</w:t>
      </w:r>
      <w:r w:rsidR="00A21605" w:rsidRPr="00893C27">
        <w:rPr>
          <w:rFonts w:ascii="Times New Roman" w:hAnsi="Times New Roman" w:cs="Times New Roman"/>
          <w:b/>
          <w:sz w:val="28"/>
          <w:szCs w:val="28"/>
        </w:rPr>
        <w:t>2</w:t>
      </w:r>
      <w:r w:rsidR="00E8537F" w:rsidRPr="00893C27">
        <w:rPr>
          <w:rFonts w:ascii="Times New Roman" w:hAnsi="Times New Roman" w:cs="Times New Roman"/>
          <w:b/>
          <w:sz w:val="28"/>
          <w:szCs w:val="28"/>
        </w:rPr>
        <w:t>3</w:t>
      </w:r>
      <w:r w:rsidR="00893C27">
        <w:rPr>
          <w:rFonts w:ascii="Times New Roman" w:hAnsi="Times New Roman" w:cs="Times New Roman"/>
          <w:b/>
          <w:sz w:val="28"/>
          <w:szCs w:val="28"/>
        </w:rPr>
        <w:t>)</w:t>
      </w:r>
      <w:r w:rsidR="00BB67AA" w:rsidRPr="0069560B">
        <w:rPr>
          <w:rFonts w:ascii="Times New Roman" w:hAnsi="Times New Roman" w:cs="Times New Roman"/>
          <w:sz w:val="28"/>
          <w:szCs w:val="28"/>
        </w:rPr>
        <w:t xml:space="preserve"> </w:t>
      </w:r>
      <w:r w:rsidR="00893C27">
        <w:rPr>
          <w:rFonts w:ascii="Times New Roman" w:hAnsi="Times New Roman" w:cs="Times New Roman"/>
          <w:sz w:val="28"/>
          <w:szCs w:val="28"/>
        </w:rPr>
        <w:t xml:space="preserve">и </w:t>
      </w:r>
      <w:r w:rsidR="00893C27" w:rsidRPr="00893C27">
        <w:rPr>
          <w:rFonts w:ascii="Times New Roman" w:hAnsi="Times New Roman" w:cs="Times New Roman"/>
          <w:b/>
          <w:sz w:val="28"/>
          <w:szCs w:val="28"/>
        </w:rPr>
        <w:t>текст статьи</w:t>
      </w:r>
      <w:r w:rsidR="00893C27" w:rsidRPr="00893C27">
        <w:rPr>
          <w:rFonts w:ascii="Times New Roman" w:hAnsi="Times New Roman" w:cs="Times New Roman"/>
          <w:sz w:val="28"/>
          <w:szCs w:val="28"/>
        </w:rPr>
        <w:t xml:space="preserve"> </w:t>
      </w:r>
      <w:r w:rsidR="00893C27">
        <w:rPr>
          <w:rFonts w:ascii="Times New Roman" w:hAnsi="Times New Roman" w:cs="Times New Roman"/>
          <w:sz w:val="28"/>
          <w:szCs w:val="28"/>
        </w:rPr>
        <w:t>(</w:t>
      </w:r>
      <w:r w:rsidR="00893C27" w:rsidRPr="00893C27">
        <w:rPr>
          <w:rFonts w:ascii="Times New Roman" w:hAnsi="Times New Roman" w:cs="Times New Roman"/>
          <w:sz w:val="28"/>
          <w:szCs w:val="28"/>
        </w:rPr>
        <w:t>до 30.12.23</w:t>
      </w:r>
      <w:r w:rsidR="00893C27">
        <w:rPr>
          <w:rFonts w:ascii="Times New Roman" w:hAnsi="Times New Roman" w:cs="Times New Roman"/>
          <w:sz w:val="28"/>
          <w:szCs w:val="28"/>
        </w:rPr>
        <w:t xml:space="preserve">) на эл. адрес </w:t>
      </w:r>
    </w:p>
    <w:p w14:paraId="20ED9142" w14:textId="77777777" w:rsidR="00D7374D" w:rsidRPr="0069560B" w:rsidRDefault="00000000" w:rsidP="00C76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93C27" w:rsidRPr="00893C27">
          <w:rPr>
            <w:rStyle w:val="a3"/>
            <w:sz w:val="28"/>
            <w:szCs w:val="28"/>
            <w:lang w:val="en-US"/>
          </w:rPr>
          <w:t>osokina</w:t>
        </w:r>
        <w:r w:rsidR="00893C27" w:rsidRPr="00893C27">
          <w:rPr>
            <w:rStyle w:val="a3"/>
            <w:sz w:val="28"/>
            <w:szCs w:val="28"/>
          </w:rPr>
          <w:t>-11@</w:t>
        </w:r>
        <w:r w:rsidR="00893C27" w:rsidRPr="00893C27">
          <w:rPr>
            <w:rStyle w:val="a3"/>
            <w:sz w:val="28"/>
            <w:szCs w:val="28"/>
            <w:lang w:val="en-US"/>
          </w:rPr>
          <w:t>mail</w:t>
        </w:r>
        <w:r w:rsidR="00893C27" w:rsidRPr="00893C27">
          <w:rPr>
            <w:rStyle w:val="a3"/>
            <w:sz w:val="28"/>
            <w:szCs w:val="28"/>
          </w:rPr>
          <w:t>.</w:t>
        </w:r>
        <w:proofErr w:type="spellStart"/>
        <w:r w:rsidR="00893C27" w:rsidRPr="00893C2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893C27">
        <w:rPr>
          <w:rFonts w:ascii="Times New Roman" w:hAnsi="Times New Roman" w:cs="Times New Roman"/>
          <w:sz w:val="28"/>
          <w:szCs w:val="28"/>
        </w:rPr>
        <w:t xml:space="preserve"> (Александрова-Осокина Ольга Николаевна)</w:t>
      </w:r>
      <w:r w:rsidR="00286F92">
        <w:rPr>
          <w:rFonts w:ascii="Times New Roman" w:hAnsi="Times New Roman" w:cs="Times New Roman"/>
          <w:sz w:val="28"/>
          <w:szCs w:val="28"/>
        </w:rPr>
        <w:t xml:space="preserve">, или: </w:t>
      </w:r>
    </w:p>
    <w:p w14:paraId="54EA4281" w14:textId="77777777" w:rsidR="00893C27" w:rsidRPr="00286F92" w:rsidRDefault="00000000" w:rsidP="00D73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86F92" w:rsidRPr="00803AAC">
          <w:rPr>
            <w:rStyle w:val="a3"/>
            <w:sz w:val="28"/>
            <w:szCs w:val="28"/>
          </w:rPr>
          <w:t>kaflitpitogu@yandex.ru</w:t>
        </w:r>
      </w:hyperlink>
      <w:r w:rsidR="00286F92" w:rsidRPr="00286F92">
        <w:rPr>
          <w:rFonts w:ascii="Times New Roman" w:hAnsi="Times New Roman" w:cs="Times New Roman"/>
          <w:sz w:val="28"/>
          <w:szCs w:val="28"/>
        </w:rPr>
        <w:t xml:space="preserve"> </w:t>
      </w:r>
      <w:r w:rsidR="00286F92">
        <w:rPr>
          <w:rFonts w:ascii="Times New Roman" w:hAnsi="Times New Roman" w:cs="Times New Roman"/>
          <w:sz w:val="28"/>
          <w:szCs w:val="28"/>
        </w:rPr>
        <w:t>(Сысоева Ольга Алексеевна)</w:t>
      </w:r>
    </w:p>
    <w:p w14:paraId="3A062B2D" w14:textId="77777777" w:rsidR="00286F92" w:rsidRPr="00286F92" w:rsidRDefault="00286F92" w:rsidP="00D73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B32ECC" w14:textId="77777777" w:rsidR="00286F92" w:rsidRPr="00286F92" w:rsidRDefault="00893C27" w:rsidP="00D721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F92">
        <w:rPr>
          <w:rFonts w:ascii="Times New Roman" w:hAnsi="Times New Roman" w:cs="Times New Roman"/>
          <w:b/>
          <w:sz w:val="28"/>
          <w:szCs w:val="28"/>
        </w:rPr>
        <w:t>Координатор</w:t>
      </w:r>
      <w:r w:rsidR="00286F92" w:rsidRPr="00286F92">
        <w:rPr>
          <w:rFonts w:ascii="Times New Roman" w:hAnsi="Times New Roman" w:cs="Times New Roman"/>
          <w:b/>
          <w:sz w:val="28"/>
          <w:szCs w:val="28"/>
        </w:rPr>
        <w:t>ы</w:t>
      </w:r>
      <w:r w:rsidRPr="00286F92">
        <w:rPr>
          <w:rFonts w:ascii="Times New Roman" w:hAnsi="Times New Roman" w:cs="Times New Roman"/>
          <w:b/>
          <w:sz w:val="28"/>
          <w:szCs w:val="28"/>
        </w:rPr>
        <w:t xml:space="preserve"> конференции</w:t>
      </w:r>
      <w:r w:rsidR="00286F92" w:rsidRPr="00286F92">
        <w:rPr>
          <w:rFonts w:ascii="Times New Roman" w:hAnsi="Times New Roman" w:cs="Times New Roman"/>
          <w:b/>
          <w:sz w:val="28"/>
          <w:szCs w:val="28"/>
        </w:rPr>
        <w:t>:</w:t>
      </w:r>
    </w:p>
    <w:p w14:paraId="0A170C99" w14:textId="77777777" w:rsidR="00286F92" w:rsidRDefault="00893C27" w:rsidP="00286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филологических наук, профессор высшей школы русской филологии ТОГУ Ольга Николаевна Александрова-Осокина (</w:t>
      </w:r>
      <w:hyperlink r:id="rId11" w:history="1">
        <w:r w:rsidR="00C765FC" w:rsidRPr="001B6BEA">
          <w:rPr>
            <w:rStyle w:val="a3"/>
            <w:sz w:val="28"/>
            <w:szCs w:val="28"/>
            <w:lang w:val="en-US"/>
          </w:rPr>
          <w:t>osokina</w:t>
        </w:r>
        <w:r w:rsidR="00C765FC" w:rsidRPr="00893C27">
          <w:rPr>
            <w:rStyle w:val="a3"/>
            <w:sz w:val="28"/>
            <w:szCs w:val="28"/>
          </w:rPr>
          <w:t>-11@</w:t>
        </w:r>
        <w:r w:rsidR="00C765FC" w:rsidRPr="001B6BEA">
          <w:rPr>
            <w:rStyle w:val="a3"/>
            <w:sz w:val="28"/>
            <w:szCs w:val="28"/>
            <w:lang w:val="en-US"/>
          </w:rPr>
          <w:t>mail</w:t>
        </w:r>
        <w:r w:rsidR="00C765FC" w:rsidRPr="00893C27">
          <w:rPr>
            <w:rStyle w:val="a3"/>
            <w:sz w:val="28"/>
            <w:szCs w:val="28"/>
          </w:rPr>
          <w:t>.</w:t>
        </w:r>
        <w:proofErr w:type="spellStart"/>
        <w:r w:rsidR="00C765FC" w:rsidRPr="001B6BE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rStyle w:val="a3"/>
          <w:sz w:val="28"/>
          <w:szCs w:val="28"/>
        </w:rPr>
        <w:t xml:space="preserve">; </w:t>
      </w:r>
      <w:r w:rsidRPr="00893C27">
        <w:rPr>
          <w:rStyle w:val="a3"/>
          <w:color w:val="auto"/>
          <w:sz w:val="28"/>
          <w:szCs w:val="28"/>
          <w:u w:val="none"/>
        </w:rPr>
        <w:t>т</w:t>
      </w:r>
      <w:r w:rsidR="00D7374D">
        <w:rPr>
          <w:rFonts w:ascii="Times New Roman" w:hAnsi="Times New Roman" w:cs="Times New Roman"/>
          <w:sz w:val="28"/>
          <w:szCs w:val="28"/>
        </w:rPr>
        <w:t>елефон</w:t>
      </w:r>
      <w:r w:rsidR="00D7374D" w:rsidRPr="00893C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374D" w:rsidRPr="00893C27">
        <w:rPr>
          <w:rFonts w:ascii="Times New Roman" w:hAnsi="Times New Roman" w:cs="Times New Roman"/>
          <w:sz w:val="28"/>
          <w:szCs w:val="28"/>
        </w:rPr>
        <w:t>8-914</w:t>
      </w:r>
      <w:r w:rsidR="00D7374D" w:rsidRPr="00E853C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7374D" w:rsidRPr="00893C27">
        <w:rPr>
          <w:rFonts w:ascii="Times New Roman" w:hAnsi="Times New Roman" w:cs="Times New Roman"/>
          <w:sz w:val="28"/>
          <w:szCs w:val="28"/>
        </w:rPr>
        <w:t>773</w:t>
      </w:r>
      <w:proofErr w:type="gramEnd"/>
      <w:r w:rsidR="00D7374D" w:rsidRPr="00893C27">
        <w:rPr>
          <w:rFonts w:ascii="Times New Roman" w:hAnsi="Times New Roman" w:cs="Times New Roman"/>
          <w:sz w:val="28"/>
          <w:szCs w:val="28"/>
        </w:rPr>
        <w:t xml:space="preserve"> 77 09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14AFDCF" w14:textId="77777777" w:rsidR="00C765FC" w:rsidRPr="00286F92" w:rsidRDefault="00286F92" w:rsidP="00286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</w:t>
      </w:r>
      <w:r w:rsidRPr="00286F92">
        <w:rPr>
          <w:rFonts w:ascii="Times New Roman" w:hAnsi="Times New Roman" w:cs="Times New Roman"/>
          <w:sz w:val="28"/>
          <w:szCs w:val="28"/>
        </w:rPr>
        <w:t xml:space="preserve"> филологических наук, </w:t>
      </w:r>
      <w:r>
        <w:rPr>
          <w:rFonts w:ascii="Times New Roman" w:hAnsi="Times New Roman" w:cs="Times New Roman"/>
          <w:sz w:val="28"/>
          <w:szCs w:val="28"/>
        </w:rPr>
        <w:t>доцент</w:t>
      </w:r>
      <w:r w:rsidRPr="00286F92">
        <w:rPr>
          <w:rFonts w:ascii="Times New Roman" w:hAnsi="Times New Roman" w:cs="Times New Roman"/>
          <w:sz w:val="28"/>
          <w:szCs w:val="28"/>
        </w:rPr>
        <w:t xml:space="preserve"> высшей школы русской филологии ТОГУ Ольга </w:t>
      </w:r>
      <w:r>
        <w:rPr>
          <w:rFonts w:ascii="Times New Roman" w:hAnsi="Times New Roman" w:cs="Times New Roman"/>
          <w:sz w:val="28"/>
          <w:szCs w:val="28"/>
        </w:rPr>
        <w:t>Алексеевна</w:t>
      </w:r>
      <w:r w:rsidRPr="00286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Сысоева (</w:t>
      </w:r>
      <w:hyperlink r:id="rId12" w:history="1">
        <w:r w:rsidRPr="00286F92">
          <w:rPr>
            <w:rStyle w:val="a3"/>
            <w:sz w:val="28"/>
            <w:szCs w:val="28"/>
          </w:rPr>
          <w:t>kaflitpitogu@yandex.ru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14:paraId="24F7B8D4" w14:textId="77777777" w:rsidR="00B74E17" w:rsidRPr="00D721D8" w:rsidRDefault="00B74E17" w:rsidP="00D72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1D8">
        <w:rPr>
          <w:rFonts w:ascii="Times New Roman" w:hAnsi="Times New Roman" w:cs="Times New Roman"/>
          <w:sz w:val="28"/>
          <w:szCs w:val="28"/>
        </w:rPr>
        <w:t>При отправке заявки</w:t>
      </w:r>
      <w:r w:rsidR="00255A98">
        <w:rPr>
          <w:rFonts w:ascii="Times New Roman" w:hAnsi="Times New Roman" w:cs="Times New Roman"/>
          <w:sz w:val="28"/>
          <w:szCs w:val="28"/>
        </w:rPr>
        <w:t xml:space="preserve"> и </w:t>
      </w:r>
      <w:r w:rsidRPr="00D721D8">
        <w:rPr>
          <w:rFonts w:ascii="Times New Roman" w:hAnsi="Times New Roman" w:cs="Times New Roman"/>
          <w:sz w:val="28"/>
          <w:szCs w:val="28"/>
        </w:rPr>
        <w:t xml:space="preserve">текста статьи </w:t>
      </w:r>
      <w:r w:rsidR="002A63F7" w:rsidRPr="00D721D8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D721D8">
        <w:rPr>
          <w:rFonts w:ascii="Times New Roman" w:hAnsi="Times New Roman" w:cs="Times New Roman"/>
          <w:sz w:val="28"/>
          <w:szCs w:val="28"/>
        </w:rPr>
        <w:t xml:space="preserve">указать название </w:t>
      </w:r>
      <w:r w:rsidR="00D81548" w:rsidRPr="00D721D8">
        <w:rPr>
          <w:rFonts w:ascii="Times New Roman" w:hAnsi="Times New Roman" w:cs="Times New Roman"/>
          <w:sz w:val="28"/>
          <w:szCs w:val="28"/>
        </w:rPr>
        <w:t>конференции</w:t>
      </w:r>
      <w:r w:rsidRPr="00D721D8">
        <w:rPr>
          <w:rFonts w:ascii="Times New Roman" w:hAnsi="Times New Roman" w:cs="Times New Roman"/>
          <w:sz w:val="28"/>
          <w:szCs w:val="28"/>
        </w:rPr>
        <w:t>.</w:t>
      </w:r>
    </w:p>
    <w:p w14:paraId="4E7A738F" w14:textId="77777777" w:rsidR="00D721D8" w:rsidRPr="00D721D8" w:rsidRDefault="00D721D8" w:rsidP="00D72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B006EC" w14:textId="77777777" w:rsidR="00DE6814" w:rsidRPr="00D721D8" w:rsidRDefault="00D721D8" w:rsidP="00D721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721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Оформление заявки </w:t>
      </w:r>
      <w:r w:rsidR="00D737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(заявка нужна для полной информации об участнике)</w:t>
      </w:r>
    </w:p>
    <w:p w14:paraId="5E065AA2" w14:textId="77777777" w:rsidR="00D721D8" w:rsidRDefault="00D721D8" w:rsidP="00D721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4CFDCF5" w14:textId="77777777" w:rsidR="00C765FC" w:rsidRPr="00C765FC" w:rsidRDefault="00C765FC" w:rsidP="00D721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765FC">
        <w:rPr>
          <w:rFonts w:ascii="Times New Roman" w:hAnsi="Times New Roman" w:cs="Times New Roman"/>
          <w:b/>
          <w:bCs/>
          <w:iCs/>
          <w:sz w:val="28"/>
          <w:szCs w:val="28"/>
        </w:rPr>
        <w:t>Заявка</w:t>
      </w:r>
    </w:p>
    <w:p w14:paraId="255C7042" w14:textId="77777777" w:rsidR="00255A98" w:rsidRDefault="00DE6814" w:rsidP="00D721D8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D721D8">
        <w:rPr>
          <w:rFonts w:ascii="Times New Roman" w:hAnsi="Times New Roman" w:cs="Times New Roman"/>
          <w:bCs/>
          <w:iCs/>
          <w:sz w:val="28"/>
          <w:szCs w:val="28"/>
        </w:rPr>
        <w:t xml:space="preserve">на участие </w:t>
      </w:r>
      <w:r w:rsidR="00D81548" w:rsidRPr="00D721D8">
        <w:rPr>
          <w:rFonts w:ascii="Times New Roman" w:hAnsi="Times New Roman" w:cs="Times New Roman"/>
          <w:bCs/>
          <w:iCs/>
          <w:sz w:val="28"/>
          <w:szCs w:val="28"/>
        </w:rPr>
        <w:t>во</w:t>
      </w:r>
      <w:r w:rsidR="00D81548" w:rsidRPr="00D721D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D81548" w:rsidRPr="00D721D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Всероссийской научно-педагогической конференци</w:t>
      </w:r>
      <w:r w:rsidR="002A63F7" w:rsidRPr="00D721D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</w:t>
      </w:r>
      <w:r w:rsidR="00D721D8" w:rsidRPr="00D721D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D81548" w:rsidRPr="00D721D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«Книжная культура дальневосточного региона: проблемы истории, методики, межкультурной коммуникации»</w:t>
      </w:r>
      <w:r w:rsidR="00255A9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14:paraId="664B51DE" w14:textId="77777777" w:rsidR="00DE6814" w:rsidRPr="00D721D8" w:rsidRDefault="00DE6814" w:rsidP="00D72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100"/>
        <w:gridCol w:w="3285"/>
      </w:tblGrid>
      <w:tr w:rsidR="00DE6814" w:rsidRPr="00D721D8" w14:paraId="0F5E40B2" w14:textId="77777777" w:rsidTr="00DE68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8CD5" w14:textId="77777777" w:rsidR="00DE6814" w:rsidRPr="00D721D8" w:rsidRDefault="00DE6814" w:rsidP="00D721D8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C9C1" w14:textId="77777777" w:rsidR="00DE6814" w:rsidRPr="00D721D8" w:rsidRDefault="00DE6814" w:rsidP="00695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1D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CD0D" w14:textId="77777777" w:rsidR="00DE6814" w:rsidRPr="00D721D8" w:rsidRDefault="00DE6814" w:rsidP="00D721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6814" w:rsidRPr="00D721D8" w14:paraId="65715A46" w14:textId="77777777" w:rsidTr="00DE68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9F64" w14:textId="77777777" w:rsidR="00DE6814" w:rsidRPr="00D721D8" w:rsidRDefault="00DE6814" w:rsidP="00D721D8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980B" w14:textId="77777777" w:rsidR="00DE6814" w:rsidRPr="00D721D8" w:rsidRDefault="00DE6814" w:rsidP="00695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1D8">
              <w:rPr>
                <w:rFonts w:ascii="Times New Roman" w:hAnsi="Times New Roman" w:cs="Times New Roman"/>
                <w:sz w:val="28"/>
                <w:szCs w:val="28"/>
              </w:rPr>
              <w:t>Место работы / учебы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BA3D" w14:textId="77777777" w:rsidR="00DE6814" w:rsidRPr="00D721D8" w:rsidRDefault="00DE6814" w:rsidP="00D721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6814" w:rsidRPr="00D721D8" w14:paraId="127FAB22" w14:textId="77777777" w:rsidTr="00DE68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1E66" w14:textId="77777777" w:rsidR="00DE6814" w:rsidRPr="00D721D8" w:rsidRDefault="00DE6814" w:rsidP="00D721D8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0944" w14:textId="77777777" w:rsidR="00DE6814" w:rsidRPr="00D721D8" w:rsidRDefault="00DE6814" w:rsidP="00695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1D8">
              <w:rPr>
                <w:rFonts w:ascii="Times New Roman" w:hAnsi="Times New Roman" w:cs="Times New Roman"/>
                <w:sz w:val="28"/>
                <w:szCs w:val="28"/>
              </w:rPr>
              <w:t>Факультет, кафедра / факультет, курс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6A37" w14:textId="77777777" w:rsidR="00DE6814" w:rsidRPr="00D721D8" w:rsidRDefault="00DE6814" w:rsidP="00D721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6814" w:rsidRPr="00D721D8" w14:paraId="665F57DC" w14:textId="77777777" w:rsidTr="00DE68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E13D" w14:textId="77777777" w:rsidR="00DE6814" w:rsidRPr="00D721D8" w:rsidRDefault="00DE6814" w:rsidP="00D721D8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A93D" w14:textId="77777777" w:rsidR="00DE6814" w:rsidRPr="00D721D8" w:rsidRDefault="00DE6814" w:rsidP="00695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1D8">
              <w:rPr>
                <w:rFonts w:ascii="Times New Roman" w:hAnsi="Times New Roman" w:cs="Times New Roman"/>
                <w:sz w:val="28"/>
                <w:szCs w:val="28"/>
              </w:rPr>
              <w:t>Ученая степень, ученое звание, должность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7F52" w14:textId="77777777" w:rsidR="00DE6814" w:rsidRPr="00D721D8" w:rsidRDefault="00DE6814" w:rsidP="00D721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6814" w:rsidRPr="00D721D8" w14:paraId="3AAC1DF4" w14:textId="77777777" w:rsidTr="00DE68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826A" w14:textId="77777777" w:rsidR="00DE6814" w:rsidRPr="00D721D8" w:rsidRDefault="00DE6814" w:rsidP="00D721D8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0122" w14:textId="77777777" w:rsidR="00DE6814" w:rsidRPr="00D721D8" w:rsidRDefault="00DE6814" w:rsidP="00695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1D8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(для учащихся): ученая степень, ученое звание, должность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7374" w14:textId="77777777" w:rsidR="00DE6814" w:rsidRPr="00D721D8" w:rsidRDefault="00DE6814" w:rsidP="00D721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6814" w:rsidRPr="00D721D8" w14:paraId="7656A765" w14:textId="77777777" w:rsidTr="00DE68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FA5F" w14:textId="77777777" w:rsidR="00DE6814" w:rsidRPr="00D721D8" w:rsidRDefault="00DE6814" w:rsidP="00D721D8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FB76" w14:textId="77777777" w:rsidR="00DE6814" w:rsidRPr="00D721D8" w:rsidRDefault="00DE6814" w:rsidP="00695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1D8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69560B">
              <w:rPr>
                <w:rFonts w:ascii="Times New Roman" w:hAnsi="Times New Roman" w:cs="Times New Roman"/>
                <w:sz w:val="28"/>
                <w:szCs w:val="28"/>
              </w:rPr>
              <w:t>доклада (статьи)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958A" w14:textId="77777777" w:rsidR="00DE6814" w:rsidRPr="00D721D8" w:rsidRDefault="00DE6814" w:rsidP="00D721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6814" w:rsidRPr="00D721D8" w14:paraId="71C80FFE" w14:textId="77777777" w:rsidTr="00DE68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CCD7" w14:textId="77777777" w:rsidR="00DE6814" w:rsidRPr="00D721D8" w:rsidRDefault="00DE6814" w:rsidP="00D721D8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5DC0" w14:textId="77777777" w:rsidR="00DE6814" w:rsidRPr="00D721D8" w:rsidRDefault="00DE6814" w:rsidP="00695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1D8">
              <w:rPr>
                <w:rFonts w:ascii="Times New Roman" w:hAnsi="Times New Roman" w:cs="Times New Roman"/>
                <w:sz w:val="28"/>
                <w:szCs w:val="28"/>
              </w:rPr>
              <w:t>Форма участия (очная, заочная</w:t>
            </w:r>
            <w:r w:rsidR="0069560B">
              <w:rPr>
                <w:rFonts w:ascii="Times New Roman" w:hAnsi="Times New Roman" w:cs="Times New Roman"/>
                <w:sz w:val="28"/>
                <w:szCs w:val="28"/>
              </w:rPr>
              <w:t>, дистанционная</w:t>
            </w:r>
            <w:r w:rsidRPr="00D721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5C28" w14:textId="77777777" w:rsidR="00DE6814" w:rsidRPr="00D721D8" w:rsidRDefault="00DE6814" w:rsidP="00D721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6814" w:rsidRPr="00D721D8" w14:paraId="10D0B439" w14:textId="77777777" w:rsidTr="00DE68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7C96" w14:textId="77777777" w:rsidR="00DE6814" w:rsidRPr="00D721D8" w:rsidRDefault="00DE6814" w:rsidP="00D721D8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3CF7" w14:textId="77777777" w:rsidR="00DE6814" w:rsidRPr="00D721D8" w:rsidRDefault="00DE6814" w:rsidP="00695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1D8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AB98" w14:textId="77777777" w:rsidR="00DE6814" w:rsidRPr="00D721D8" w:rsidRDefault="00DE6814" w:rsidP="00D721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6814" w:rsidRPr="00D721D8" w14:paraId="322237A5" w14:textId="77777777" w:rsidTr="00DE68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A58E" w14:textId="77777777" w:rsidR="00DE6814" w:rsidRPr="00D721D8" w:rsidRDefault="00DE6814" w:rsidP="00D721D8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10EE" w14:textId="77777777" w:rsidR="00DE6814" w:rsidRPr="00D721D8" w:rsidRDefault="00DE6814" w:rsidP="00695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1D8"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33DB" w14:textId="77777777" w:rsidR="00DE6814" w:rsidRPr="00D721D8" w:rsidRDefault="00DE6814" w:rsidP="00D721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6814" w:rsidRPr="00D721D8" w14:paraId="304161CD" w14:textId="77777777" w:rsidTr="00DE68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7BAC" w14:textId="77777777" w:rsidR="00DE6814" w:rsidRPr="00D721D8" w:rsidRDefault="00DE6814" w:rsidP="00D721D8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614F" w14:textId="77777777" w:rsidR="00DE6814" w:rsidRPr="00D721D8" w:rsidRDefault="00DE6814" w:rsidP="00695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721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72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D5C9" w14:textId="77777777" w:rsidR="00DE6814" w:rsidRPr="00D721D8" w:rsidRDefault="00DE6814" w:rsidP="00D721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751D0E2" w14:textId="77777777" w:rsidR="00DE6814" w:rsidRPr="00D721D8" w:rsidRDefault="00DE6814" w:rsidP="00D721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C75F04" w14:textId="77777777" w:rsidR="00BA1B89" w:rsidRPr="00D721D8" w:rsidRDefault="00BA1B89" w:rsidP="00D721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1D8">
        <w:rPr>
          <w:rFonts w:ascii="Times New Roman" w:hAnsi="Times New Roman" w:cs="Times New Roman"/>
          <w:b/>
          <w:sz w:val="28"/>
          <w:szCs w:val="28"/>
        </w:rPr>
        <w:t>Требования к оформлению статьи</w:t>
      </w:r>
    </w:p>
    <w:p w14:paraId="13951265" w14:textId="77777777" w:rsidR="00D721D8" w:rsidRPr="00D721D8" w:rsidRDefault="00D721D8" w:rsidP="00D721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EF5C92" w14:textId="77777777" w:rsidR="00380845" w:rsidRDefault="00380845" w:rsidP="00D72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статьи должно быть структурировано по разделам: Введение</w:t>
      </w:r>
      <w:r w:rsidR="003D3326">
        <w:rPr>
          <w:rFonts w:ascii="Times New Roman" w:eastAsia="Times New Roman" w:hAnsi="Times New Roman" w:cs="Times New Roman"/>
          <w:sz w:val="24"/>
          <w:szCs w:val="24"/>
        </w:rPr>
        <w:t xml:space="preserve"> (здесь необходимо отразить цель, актуальность, новизну исследования)</w:t>
      </w:r>
      <w:r w:rsidR="00485815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Материалы и методы</w:t>
      </w:r>
      <w:r w:rsidR="00485815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Результаты</w:t>
      </w:r>
      <w:r w:rsidR="00485815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Обсуждение</w:t>
      </w:r>
      <w:r w:rsidR="00485815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Заключение. </w:t>
      </w:r>
    </w:p>
    <w:p w14:paraId="71BF297F" w14:textId="77777777" w:rsidR="00380845" w:rsidRDefault="00380845" w:rsidP="00D72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815">
        <w:rPr>
          <w:rFonts w:ascii="Times New Roman" w:eastAsia="Times New Roman" w:hAnsi="Times New Roman" w:cs="Times New Roman"/>
          <w:b/>
          <w:sz w:val="24"/>
          <w:szCs w:val="24"/>
        </w:rPr>
        <w:t>Список источников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приводится в конце статьи в порядке цитирования; ссылка на источник дается в тексте статьи в квадратных скобках под номером по порядку цитирования.</w:t>
      </w:r>
    </w:p>
    <w:p w14:paraId="4DA7F2E2" w14:textId="77777777" w:rsidR="00380845" w:rsidRDefault="00380845" w:rsidP="00D72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1DAAC8" w14:textId="77777777" w:rsidR="00BA1B89" w:rsidRPr="00A21605" w:rsidRDefault="00BA1B89" w:rsidP="00D72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05">
        <w:rPr>
          <w:rFonts w:ascii="Times New Roman" w:eastAsia="Times New Roman" w:hAnsi="Times New Roman" w:cs="Times New Roman"/>
          <w:sz w:val="24"/>
          <w:szCs w:val="24"/>
        </w:rPr>
        <w:t xml:space="preserve">Объем от </w:t>
      </w:r>
      <w:r w:rsidR="00E8537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21605">
        <w:rPr>
          <w:rFonts w:ascii="Times New Roman" w:eastAsia="Times New Roman" w:hAnsi="Times New Roman" w:cs="Times New Roman"/>
          <w:sz w:val="24"/>
          <w:szCs w:val="24"/>
        </w:rPr>
        <w:t xml:space="preserve"> до 12 страниц</w:t>
      </w:r>
      <w:r w:rsidR="00E8537F">
        <w:rPr>
          <w:rFonts w:ascii="Times New Roman" w:eastAsia="Times New Roman" w:hAnsi="Times New Roman" w:cs="Times New Roman"/>
          <w:sz w:val="24"/>
          <w:szCs w:val="24"/>
        </w:rPr>
        <w:t xml:space="preserve"> А4</w:t>
      </w:r>
      <w:r w:rsidRPr="00A2160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02D9CF6" w14:textId="77777777" w:rsidR="00BA1B89" w:rsidRPr="00A21605" w:rsidRDefault="00BA1B89" w:rsidP="00D72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05">
        <w:rPr>
          <w:rFonts w:ascii="Times New Roman" w:eastAsia="Times New Roman" w:hAnsi="Times New Roman" w:cs="Times New Roman"/>
          <w:sz w:val="24"/>
          <w:szCs w:val="24"/>
        </w:rPr>
        <w:t>Шрифт</w:t>
      </w:r>
      <w:r w:rsidRPr="00A216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Times New Roman, 12 pt. </w:t>
      </w:r>
      <w:r w:rsidRPr="00A21605">
        <w:rPr>
          <w:rFonts w:ascii="Times New Roman" w:eastAsia="Times New Roman" w:hAnsi="Times New Roman" w:cs="Times New Roman"/>
          <w:sz w:val="24"/>
          <w:szCs w:val="24"/>
        </w:rPr>
        <w:t>Межстрочный интервал – полуторный. Поля: левое – 3 см, остальные поля – 2 см. Абзацный отступ – 1,25 см.</w:t>
      </w:r>
    </w:p>
    <w:p w14:paraId="20EB6F32" w14:textId="77777777" w:rsidR="00BA1B89" w:rsidRPr="00A21605" w:rsidRDefault="00BA1B89" w:rsidP="00D72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05">
        <w:rPr>
          <w:rFonts w:ascii="Times New Roman" w:eastAsia="Times New Roman" w:hAnsi="Times New Roman" w:cs="Times New Roman"/>
          <w:sz w:val="24"/>
          <w:szCs w:val="24"/>
        </w:rPr>
        <w:t>Название статьи с выравниванием по левому краю без отступа полужирным шрифтом приводится (строчными буквами).</w:t>
      </w:r>
    </w:p>
    <w:p w14:paraId="0315A550" w14:textId="77777777" w:rsidR="00347F06" w:rsidRDefault="00347F06" w:rsidP="00D72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УДК</w:t>
      </w:r>
    </w:p>
    <w:p w14:paraId="7073A0DC" w14:textId="77777777" w:rsidR="00BA1B89" w:rsidRDefault="00BA1B89" w:rsidP="00D72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05">
        <w:rPr>
          <w:rFonts w:ascii="Times New Roman" w:eastAsia="Times New Roman" w:hAnsi="Times New Roman" w:cs="Times New Roman"/>
          <w:sz w:val="24"/>
          <w:szCs w:val="24"/>
        </w:rPr>
        <w:t xml:space="preserve">Далее </w:t>
      </w:r>
      <w:r w:rsidR="00C765FC">
        <w:rPr>
          <w:rFonts w:ascii="Times New Roman" w:eastAsia="Times New Roman" w:hAnsi="Times New Roman" w:cs="Times New Roman"/>
          <w:sz w:val="24"/>
          <w:szCs w:val="24"/>
        </w:rPr>
        <w:noBreakHyphen/>
      </w:r>
      <w:r w:rsidRPr="00A21605">
        <w:rPr>
          <w:rFonts w:ascii="Times New Roman" w:eastAsia="Times New Roman" w:hAnsi="Times New Roman" w:cs="Times New Roman"/>
          <w:sz w:val="24"/>
          <w:szCs w:val="24"/>
        </w:rPr>
        <w:t xml:space="preserve"> сведения об авторе / авторах (шрифт — 11 </w:t>
      </w:r>
      <w:proofErr w:type="spellStart"/>
      <w:r w:rsidRPr="00A21605"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 w:rsidRPr="00A21605">
        <w:rPr>
          <w:rFonts w:ascii="Times New Roman" w:eastAsia="Times New Roman" w:hAnsi="Times New Roman" w:cs="Times New Roman"/>
          <w:sz w:val="24"/>
          <w:szCs w:val="24"/>
        </w:rPr>
        <w:t>) по образцу</w:t>
      </w:r>
      <w:r w:rsidR="00286F92">
        <w:rPr>
          <w:rFonts w:ascii="Times New Roman" w:eastAsia="Times New Roman" w:hAnsi="Times New Roman" w:cs="Times New Roman"/>
          <w:sz w:val="24"/>
          <w:szCs w:val="24"/>
        </w:rPr>
        <w:t xml:space="preserve"> (выравнивание по правому краю)</w:t>
      </w:r>
      <w:r w:rsidRPr="00A2160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EEF1DF9" w14:textId="77777777" w:rsidR="0069560B" w:rsidRPr="00A21605" w:rsidRDefault="0069560B" w:rsidP="00D72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5DA236" w14:textId="77777777" w:rsidR="00BA1B89" w:rsidRPr="0069560B" w:rsidRDefault="00BA1B89" w:rsidP="00D721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560B">
        <w:rPr>
          <w:rFonts w:ascii="Times New Roman" w:hAnsi="Times New Roman" w:cs="Times New Roman"/>
        </w:rPr>
        <w:t>Александрова-Осокина Ольга Николаевна</w:t>
      </w:r>
      <w:r w:rsidRPr="0069560B">
        <w:rPr>
          <w:rFonts w:ascii="Times New Roman" w:hAnsi="Times New Roman" w:cs="Times New Roman"/>
          <w:bCs/>
        </w:rPr>
        <w:t xml:space="preserve">, </w:t>
      </w:r>
      <w:r w:rsidRPr="0069560B">
        <w:rPr>
          <w:rFonts w:ascii="Times New Roman" w:hAnsi="Times New Roman" w:cs="Times New Roman"/>
        </w:rPr>
        <w:t xml:space="preserve">доктор филологических наук, </w:t>
      </w:r>
      <w:r w:rsidR="0069560B">
        <w:rPr>
          <w:rFonts w:ascii="Times New Roman" w:hAnsi="Times New Roman" w:cs="Times New Roman"/>
        </w:rPr>
        <w:t xml:space="preserve">профессор Высшей школы Русской филологии, </w:t>
      </w:r>
      <w:r w:rsidRPr="0069560B">
        <w:rPr>
          <w:rFonts w:ascii="Times New Roman" w:hAnsi="Times New Roman" w:cs="Times New Roman"/>
        </w:rPr>
        <w:t xml:space="preserve">Тихоокеанский государственный университет (Хабаровск, Россия), </w:t>
      </w:r>
      <w:hyperlink r:id="rId13" w:history="1">
        <w:r w:rsidR="0069560B" w:rsidRPr="0069560B">
          <w:rPr>
            <w:rStyle w:val="a3"/>
            <w:lang w:val="en-US"/>
          </w:rPr>
          <w:t>osokina</w:t>
        </w:r>
        <w:r w:rsidR="0069560B" w:rsidRPr="0069560B">
          <w:rPr>
            <w:rStyle w:val="a3"/>
          </w:rPr>
          <w:t>-11@</w:t>
        </w:r>
        <w:r w:rsidR="0069560B" w:rsidRPr="0069560B">
          <w:rPr>
            <w:rStyle w:val="a3"/>
            <w:lang w:val="en-US"/>
          </w:rPr>
          <w:t>mail</w:t>
        </w:r>
        <w:r w:rsidR="0069560B" w:rsidRPr="0069560B">
          <w:rPr>
            <w:rStyle w:val="a3"/>
          </w:rPr>
          <w:t>.</w:t>
        </w:r>
        <w:proofErr w:type="spellStart"/>
        <w:r w:rsidR="0069560B" w:rsidRPr="0069560B">
          <w:rPr>
            <w:rStyle w:val="a3"/>
            <w:lang w:val="en-US"/>
          </w:rPr>
          <w:t>ru</w:t>
        </w:r>
        <w:proofErr w:type="spellEnd"/>
      </w:hyperlink>
      <w:r w:rsidRPr="0069560B">
        <w:rPr>
          <w:rFonts w:ascii="Times New Roman" w:hAnsi="Times New Roman" w:cs="Times New Roman"/>
        </w:rPr>
        <w:t>.</w:t>
      </w:r>
    </w:p>
    <w:p w14:paraId="6124D9C4" w14:textId="77777777" w:rsidR="0069560B" w:rsidRPr="00A21605" w:rsidRDefault="0069560B" w:rsidP="00D72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C32079" w14:textId="77777777" w:rsidR="00BA1B89" w:rsidRPr="00A21605" w:rsidRDefault="00BA1B89" w:rsidP="00D72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05">
        <w:rPr>
          <w:rFonts w:ascii="Times New Roman" w:eastAsia="Times New Roman" w:hAnsi="Times New Roman" w:cs="Times New Roman"/>
          <w:sz w:val="24"/>
          <w:szCs w:val="24"/>
        </w:rPr>
        <w:t xml:space="preserve">Аннотация – шрифт 12 </w:t>
      </w:r>
      <w:proofErr w:type="spellStart"/>
      <w:r w:rsidRPr="00A21605"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 w:rsidRPr="00A21605">
        <w:rPr>
          <w:rFonts w:ascii="Times New Roman" w:eastAsia="Times New Roman" w:hAnsi="Times New Roman" w:cs="Times New Roman"/>
          <w:sz w:val="24"/>
          <w:szCs w:val="24"/>
        </w:rPr>
        <w:t xml:space="preserve"> (50</w:t>
      </w:r>
      <w:r w:rsidRPr="00A21605">
        <w:rPr>
          <w:rFonts w:ascii="Times New Roman" w:eastAsia="Times New Roman" w:hAnsi="Times New Roman" w:cs="Times New Roman"/>
          <w:sz w:val="24"/>
          <w:szCs w:val="24"/>
        </w:rPr>
        <w:noBreakHyphen/>
        <w:t>70 слов), выравнивание «по ширине», абзацный отступ 1,25.</w:t>
      </w:r>
    </w:p>
    <w:p w14:paraId="21C1ADDB" w14:textId="77777777" w:rsidR="00BA1B89" w:rsidRPr="00A21605" w:rsidRDefault="00BA1B89" w:rsidP="00D72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05">
        <w:rPr>
          <w:rFonts w:ascii="Times New Roman" w:eastAsia="Times New Roman" w:hAnsi="Times New Roman" w:cs="Times New Roman"/>
          <w:sz w:val="24"/>
          <w:szCs w:val="24"/>
        </w:rPr>
        <w:t xml:space="preserve">Ключевые слова – шрифт 12 </w:t>
      </w:r>
      <w:proofErr w:type="spellStart"/>
      <w:r w:rsidRPr="00A21605"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 w:rsidRPr="00A21605">
        <w:rPr>
          <w:rFonts w:ascii="Times New Roman" w:eastAsia="Times New Roman" w:hAnsi="Times New Roman" w:cs="Times New Roman"/>
          <w:sz w:val="24"/>
          <w:szCs w:val="24"/>
        </w:rPr>
        <w:t xml:space="preserve"> (4–9 слов или словосочетаний, разделенных точкой с запятой).</w:t>
      </w:r>
    </w:p>
    <w:p w14:paraId="1E37739E" w14:textId="77777777" w:rsidR="002D03F8" w:rsidRDefault="002D03F8" w:rsidP="00D72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60B">
        <w:rPr>
          <w:rFonts w:ascii="Times New Roman" w:eastAsia="Times New Roman" w:hAnsi="Times New Roman" w:cs="Times New Roman"/>
          <w:sz w:val="24"/>
          <w:szCs w:val="24"/>
        </w:rPr>
        <w:t xml:space="preserve">Название статьи, ФИО авторов, </w:t>
      </w:r>
      <w:r w:rsidR="0069560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560B">
        <w:rPr>
          <w:rFonts w:ascii="Times New Roman" w:eastAsia="Times New Roman" w:hAnsi="Times New Roman" w:cs="Times New Roman"/>
          <w:sz w:val="24"/>
          <w:szCs w:val="24"/>
        </w:rPr>
        <w:t>ннотация и ключевые слова – на англ. языке</w:t>
      </w:r>
      <w:r w:rsidR="00080543" w:rsidRPr="00695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5B2BB2" w14:textId="77777777" w:rsidR="006D57A2" w:rsidRDefault="006D57A2" w:rsidP="00D72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A82773" w14:textId="77777777" w:rsidR="006D57A2" w:rsidRDefault="006D57A2" w:rsidP="00D72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 оформления статьи см. Приложение 1</w:t>
      </w:r>
    </w:p>
    <w:p w14:paraId="51FE542C" w14:textId="77777777" w:rsidR="006D57A2" w:rsidRDefault="006D57A2" w:rsidP="00D72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Тематический выпуск журнала «Язык как культура и дискурсивная практика» по материалам конференции 2023 представлен по ссылке: </w:t>
      </w:r>
    </w:p>
    <w:p w14:paraId="24EFFD51" w14:textId="77777777" w:rsidR="006D57A2" w:rsidRPr="0069560B" w:rsidRDefault="00000000" w:rsidP="00D72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6D57A2" w:rsidRPr="00803AAC">
          <w:rPr>
            <w:rStyle w:val="a3"/>
            <w:rFonts w:eastAsia="Times New Roman"/>
            <w:sz w:val="24"/>
            <w:szCs w:val="24"/>
          </w:rPr>
          <w:t>https://language-pnu.ru/language/issue/view/10/11</w:t>
        </w:r>
      </w:hyperlink>
      <w:r w:rsidR="006D5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D5E465" w14:textId="77777777" w:rsidR="0092401A" w:rsidRDefault="0092401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19A7B39C" w14:textId="77777777" w:rsidR="0069560B" w:rsidRPr="00485815" w:rsidRDefault="00485815" w:rsidP="004858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581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14:paraId="51A234FF" w14:textId="77777777" w:rsidR="00347F06" w:rsidRDefault="00347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6D805DC" w14:textId="77777777" w:rsidR="00347F06" w:rsidRDefault="00347F06" w:rsidP="00347F06">
      <w:pPr>
        <w:spacing w:after="0" w:line="240" w:lineRule="auto"/>
        <w:ind w:firstLine="709"/>
        <w:jc w:val="center"/>
        <w:rPr>
          <w:rFonts w:cs="Times New Roman"/>
          <w:b/>
          <w:caps/>
          <w:sz w:val="28"/>
          <w:szCs w:val="28"/>
          <w:shd w:val="clear" w:color="auto" w:fill="FFFFFF"/>
        </w:rPr>
      </w:pPr>
      <w:r w:rsidRPr="00B92391">
        <w:rPr>
          <w:rFonts w:ascii="Times New Roman Полужирный" w:hAnsi="Times New Roman Полужирный" w:cs="Times New Roman"/>
          <w:b/>
          <w:caps/>
          <w:sz w:val="28"/>
          <w:szCs w:val="28"/>
          <w:shd w:val="clear" w:color="auto" w:fill="FFFFFF"/>
        </w:rPr>
        <w:t xml:space="preserve">Пример оформления текста статьи </w:t>
      </w:r>
    </w:p>
    <w:p w14:paraId="38659FFD" w14:textId="77777777" w:rsidR="006D57A2" w:rsidRPr="006D57A2" w:rsidRDefault="006D57A2" w:rsidP="00347F06">
      <w:pPr>
        <w:spacing w:after="0" w:line="240" w:lineRule="auto"/>
        <w:ind w:firstLine="709"/>
        <w:jc w:val="center"/>
        <w:rPr>
          <w:rFonts w:cs="Times New Roman"/>
          <w:b/>
          <w:caps/>
          <w:sz w:val="28"/>
          <w:szCs w:val="28"/>
          <w:shd w:val="clear" w:color="auto" w:fill="FFFFFF"/>
        </w:rPr>
      </w:pPr>
    </w:p>
    <w:p w14:paraId="2DB7894C" w14:textId="77777777" w:rsidR="006D57A2" w:rsidRPr="006D57A2" w:rsidRDefault="006D57A2" w:rsidP="006D5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УДК </w:t>
      </w:r>
      <w:r w:rsidRPr="006D57A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821.161.1</w:t>
      </w:r>
    </w:p>
    <w:p w14:paraId="751B0106" w14:textId="77777777" w:rsidR="006D57A2" w:rsidRDefault="006D57A2" w:rsidP="006D5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80329E8" w14:textId="77777777" w:rsidR="006D57A2" w:rsidRPr="006D57A2" w:rsidRDefault="006D57A2" w:rsidP="006D57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Ван </w:t>
      </w:r>
      <w:proofErr w:type="spellStart"/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</w:rPr>
        <w:t>Юцзюань</w:t>
      </w:r>
      <w:proofErr w:type="spellEnd"/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C6B8452" w14:textId="77777777" w:rsidR="006D57A2" w:rsidRPr="006D57A2" w:rsidRDefault="006D57A2" w:rsidP="006D57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аспирант 3 курс, </w:t>
      </w:r>
    </w:p>
    <w:p w14:paraId="63C00BDD" w14:textId="77777777" w:rsidR="006D57A2" w:rsidRPr="006D57A2" w:rsidRDefault="006D57A2" w:rsidP="006D57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</w:rPr>
        <w:t>институт лингвистики и межкультурной коммуникации</w:t>
      </w:r>
    </w:p>
    <w:p w14:paraId="59940177" w14:textId="77777777" w:rsidR="006D57A2" w:rsidRPr="006D57A2" w:rsidRDefault="006D57A2" w:rsidP="006D57A2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D57A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Тихоокеанский государственный университет, Хабаровск</w:t>
      </w:r>
    </w:p>
    <w:p w14:paraId="1E090674" w14:textId="77777777" w:rsidR="006D57A2" w:rsidRPr="006D57A2" w:rsidRDefault="00000000" w:rsidP="006D57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hyperlink r:id="rId15" w:history="1">
        <w:r w:rsidR="006D57A2" w:rsidRPr="006D57A2">
          <w:rPr>
            <w:rStyle w:val="a3"/>
            <w:sz w:val="24"/>
            <w:szCs w:val="24"/>
            <w:shd w:val="clear" w:color="auto" w:fill="FFFFFF"/>
          </w:rPr>
          <w:t>1873532752@qq.com</w:t>
        </w:r>
      </w:hyperlink>
    </w:p>
    <w:p w14:paraId="5B4949E9" w14:textId="77777777" w:rsidR="006D57A2" w:rsidRPr="006D57A2" w:rsidRDefault="006D57A2" w:rsidP="006D5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14:paraId="25A54B35" w14:textId="77777777" w:rsidR="006D57A2" w:rsidRPr="006D57A2" w:rsidRDefault="006D57A2" w:rsidP="006D5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4308BE" w14:textId="77777777" w:rsidR="006D57A2" w:rsidRPr="006D57A2" w:rsidRDefault="006D57A2" w:rsidP="006D57A2">
      <w:pPr>
        <w:spacing w:after="0" w:line="240" w:lineRule="auto"/>
        <w:ind w:firstLine="709"/>
        <w:jc w:val="center"/>
        <w:rPr>
          <w:rFonts w:ascii="Times New Roman Полужирный" w:hAnsi="Times New Roman Полужирный" w:cs="Times New Roman"/>
          <w:b/>
          <w:caps/>
          <w:sz w:val="24"/>
          <w:szCs w:val="24"/>
          <w:shd w:val="clear" w:color="auto" w:fill="FFFFFF"/>
        </w:rPr>
      </w:pPr>
      <w:r w:rsidRPr="006D57A2">
        <w:rPr>
          <w:rFonts w:ascii="Times New Roman Полужирный" w:hAnsi="Times New Roman Полужирный" w:cs="Times New Roman"/>
          <w:b/>
          <w:caps/>
          <w:sz w:val="24"/>
          <w:szCs w:val="24"/>
          <w:shd w:val="clear" w:color="auto" w:fill="FFFFFF"/>
        </w:rPr>
        <w:t>Литература как пространство диалога</w:t>
      </w:r>
    </w:p>
    <w:p w14:paraId="13B34EB9" w14:textId="77777777" w:rsidR="006D57A2" w:rsidRPr="006D57A2" w:rsidRDefault="006D57A2" w:rsidP="006D57A2">
      <w:pPr>
        <w:spacing w:after="0" w:line="240" w:lineRule="auto"/>
        <w:ind w:firstLine="709"/>
        <w:jc w:val="center"/>
        <w:rPr>
          <w:rFonts w:ascii="Times New Roman Полужирный" w:hAnsi="Times New Roman Полужирный" w:cs="Times New Roman"/>
          <w:b/>
          <w:caps/>
          <w:sz w:val="24"/>
          <w:szCs w:val="24"/>
          <w:shd w:val="clear" w:color="auto" w:fill="FFFFFF"/>
        </w:rPr>
      </w:pPr>
      <w:r w:rsidRPr="006D57A2">
        <w:rPr>
          <w:rFonts w:ascii="Times New Roman Полужирный" w:hAnsi="Times New Roman Полужирный" w:cs="Times New Roman"/>
          <w:b/>
          <w:caps/>
          <w:sz w:val="24"/>
          <w:szCs w:val="24"/>
          <w:shd w:val="clear" w:color="auto" w:fill="FFFFFF"/>
        </w:rPr>
        <w:t>(на материале книги С.П. Шевырева</w:t>
      </w:r>
    </w:p>
    <w:p w14:paraId="60DFBFAF" w14:textId="77777777" w:rsidR="006D57A2" w:rsidRPr="006D57A2" w:rsidRDefault="006D57A2" w:rsidP="006D57A2">
      <w:pPr>
        <w:spacing w:after="0" w:line="240" w:lineRule="auto"/>
        <w:ind w:firstLine="709"/>
        <w:jc w:val="center"/>
        <w:rPr>
          <w:rFonts w:ascii="Times New Roman Полужирный" w:hAnsi="Times New Roman Полужирный" w:cs="Times New Roman"/>
          <w:b/>
          <w:caps/>
          <w:sz w:val="24"/>
          <w:szCs w:val="24"/>
          <w:shd w:val="clear" w:color="auto" w:fill="FFFFFF"/>
        </w:rPr>
      </w:pPr>
      <w:r w:rsidRPr="006D57A2">
        <w:rPr>
          <w:rFonts w:ascii="Times New Roman Полужирный" w:hAnsi="Times New Roman Полужирный" w:cs="Times New Roman"/>
          <w:b/>
          <w:caps/>
          <w:sz w:val="24"/>
          <w:szCs w:val="24"/>
          <w:shd w:val="clear" w:color="auto" w:fill="FFFFFF"/>
        </w:rPr>
        <w:t>«Поездка в Кирилло-Белозерский монастырь»)</w:t>
      </w:r>
    </w:p>
    <w:p w14:paraId="02C98A6C" w14:textId="77777777" w:rsidR="006D57A2" w:rsidRPr="006D57A2" w:rsidRDefault="006D57A2" w:rsidP="006D5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8D00FA7" w14:textId="77777777" w:rsidR="006D57A2" w:rsidRPr="006D57A2" w:rsidRDefault="006D57A2" w:rsidP="006D5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57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Аннотация</w:t>
      </w:r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работе на материале книги «Поездка в Кирилло-Белозерский монастырь. Вакационные дни профессора С. П. Шевырева в 1847 году» (1850) [1] осмысливается духовный потенциал русской классики в пространстве образовательного процесса. </w:t>
      </w:r>
      <w:r w:rsidR="003D3326" w:rsidRPr="003D3326">
        <w:rPr>
          <w:rFonts w:ascii="Times New Roman" w:hAnsi="Times New Roman" w:cs="Times New Roman"/>
          <w:sz w:val="24"/>
          <w:szCs w:val="24"/>
          <w:shd w:val="clear" w:color="auto" w:fill="FFFFFF"/>
        </w:rPr>
        <w:t>&lt;….&gt;</w:t>
      </w:r>
    </w:p>
    <w:p w14:paraId="30F538E9" w14:textId="77777777" w:rsidR="006D57A2" w:rsidRPr="006D57A2" w:rsidRDefault="006D57A2" w:rsidP="006D5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57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Ключевые слова</w:t>
      </w:r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</w:rPr>
        <w:t>: Шевырев, духовная литература</w:t>
      </w:r>
      <w:r w:rsidR="003D33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т.д. </w:t>
      </w:r>
      <w:proofErr w:type="gramStart"/>
      <w:r w:rsidR="003D3326" w:rsidRPr="003D3326">
        <w:rPr>
          <w:rFonts w:ascii="Times New Roman" w:hAnsi="Times New Roman" w:cs="Times New Roman"/>
          <w:sz w:val="24"/>
          <w:szCs w:val="24"/>
          <w:shd w:val="clear" w:color="auto" w:fill="FFFFFF"/>
        </w:rPr>
        <w:t>&lt;….</w:t>
      </w:r>
      <w:proofErr w:type="gramEnd"/>
      <w:r w:rsidR="003D3326" w:rsidRPr="003D3326">
        <w:rPr>
          <w:rFonts w:ascii="Times New Roman" w:hAnsi="Times New Roman" w:cs="Times New Roman"/>
          <w:sz w:val="24"/>
          <w:szCs w:val="24"/>
          <w:shd w:val="clear" w:color="auto" w:fill="FFFFFF"/>
        </w:rPr>
        <w:t>&gt;</w:t>
      </w:r>
    </w:p>
    <w:p w14:paraId="4A9518CD" w14:textId="77777777" w:rsidR="006D57A2" w:rsidRPr="003D3326" w:rsidRDefault="006D57A2" w:rsidP="006D57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Wang</w:t>
      </w:r>
      <w:r w:rsidRPr="003D33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You</w:t>
      </w:r>
      <w:r w:rsidRPr="003D33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Juan</w:t>
      </w:r>
    </w:p>
    <w:p w14:paraId="54E55D15" w14:textId="77777777" w:rsidR="006D57A2" w:rsidRPr="00D0389F" w:rsidRDefault="006D57A2" w:rsidP="006D57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postgraduate</w:t>
      </w:r>
      <w:r w:rsidRPr="00D0389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student</w:t>
      </w:r>
      <w:r w:rsidRPr="00D0389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14:paraId="7E30C04C" w14:textId="77777777" w:rsidR="006D57A2" w:rsidRPr="00D0389F" w:rsidRDefault="006D57A2" w:rsidP="006D57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of</w:t>
      </w:r>
      <w:r w:rsidRPr="00D0389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</w:t>
      </w:r>
      <w:r w:rsidRPr="00D0389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Linguistics</w:t>
      </w:r>
      <w:r w:rsidRPr="00D0389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and</w:t>
      </w:r>
      <w:r w:rsidRPr="00D0389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Intercultural</w:t>
      </w:r>
      <w:r w:rsidRPr="00D0389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Communication</w:t>
      </w:r>
      <w:r w:rsidRPr="00D0389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</w:p>
    <w:p w14:paraId="2F4E235D" w14:textId="77777777" w:rsidR="006D57A2" w:rsidRPr="00D0389F" w:rsidRDefault="006D57A2" w:rsidP="006D57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0389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Pacific</w:t>
      </w:r>
      <w:r w:rsidRPr="00D0389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State</w:t>
      </w:r>
      <w:r w:rsidRPr="00D0389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University</w:t>
      </w:r>
      <w:r w:rsidRPr="00D0389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</w:p>
    <w:p w14:paraId="63AF7515" w14:textId="77777777" w:rsidR="006D57A2" w:rsidRPr="006D57A2" w:rsidRDefault="00000000" w:rsidP="006D57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16" w:history="1">
        <w:r w:rsidR="006D57A2" w:rsidRPr="006D57A2">
          <w:rPr>
            <w:rStyle w:val="a3"/>
            <w:sz w:val="24"/>
            <w:szCs w:val="24"/>
            <w:shd w:val="clear" w:color="auto" w:fill="FFFFFF"/>
            <w:lang w:val="en-US"/>
          </w:rPr>
          <w:t>1873532752@qq.com</w:t>
        </w:r>
      </w:hyperlink>
    </w:p>
    <w:p w14:paraId="5D2B9FB6" w14:textId="77777777" w:rsidR="006D57A2" w:rsidRPr="006D57A2" w:rsidRDefault="006D57A2" w:rsidP="006D5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6D9AF756" w14:textId="77777777" w:rsidR="006D57A2" w:rsidRPr="006D57A2" w:rsidRDefault="006D57A2" w:rsidP="006D57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6D57A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LITERATURE AS A SPACE OF DIALOGUE</w:t>
      </w:r>
    </w:p>
    <w:p w14:paraId="6D0F7F7F" w14:textId="77777777" w:rsidR="006D57A2" w:rsidRPr="006D57A2" w:rsidRDefault="006D57A2" w:rsidP="006D57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6D57A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(BASED ON THE MATERIAL OF THE BOOK BY S.P. SHEVYREV</w:t>
      </w:r>
    </w:p>
    <w:p w14:paraId="069B22A7" w14:textId="77777777" w:rsidR="006D57A2" w:rsidRPr="006D57A2" w:rsidRDefault="006D57A2" w:rsidP="006D57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6D57A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«A TRIP TO THE KIRILLO-BELOZERSKY MONASTERY»)</w:t>
      </w:r>
    </w:p>
    <w:p w14:paraId="088D095C" w14:textId="77777777" w:rsidR="006D57A2" w:rsidRPr="006D57A2" w:rsidRDefault="006D57A2" w:rsidP="006D5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25ACB3BD" w14:textId="77777777" w:rsidR="006D57A2" w:rsidRPr="00D0389F" w:rsidRDefault="006D57A2" w:rsidP="006D5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57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proofErr w:type="spellStart"/>
      <w:r w:rsidRPr="006D57A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nnotation</w:t>
      </w:r>
      <w:proofErr w:type="spellEnd"/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In the work based on the material of the book "A trip to the </w:t>
      </w:r>
      <w:proofErr w:type="spellStart"/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Kirillo-Belozersky</w:t>
      </w:r>
      <w:proofErr w:type="spellEnd"/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monastery. The Vacancy Days of Professor S. P. </w:t>
      </w:r>
      <w:proofErr w:type="spellStart"/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Shevyrev</w:t>
      </w:r>
      <w:proofErr w:type="spellEnd"/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 1847" (1850) comprehends the spiritual potential of Russian classics in the space of the educational process with foreign students from China. </w:t>
      </w:r>
      <w:r w:rsidR="003D3326" w:rsidRPr="00D0389F">
        <w:rPr>
          <w:rFonts w:ascii="Times New Roman" w:hAnsi="Times New Roman" w:cs="Times New Roman"/>
          <w:sz w:val="24"/>
          <w:szCs w:val="24"/>
          <w:shd w:val="clear" w:color="auto" w:fill="FFFFFF"/>
        </w:rPr>
        <w:t>&lt;….&gt;</w:t>
      </w:r>
    </w:p>
    <w:p w14:paraId="6D781EAB" w14:textId="77777777" w:rsidR="006D57A2" w:rsidRPr="00D0389F" w:rsidRDefault="006D57A2" w:rsidP="006D5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57A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Keywords</w:t>
      </w:r>
      <w:r w:rsidRPr="00D03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Shevyrev</w:t>
      </w:r>
      <w:proofErr w:type="spellEnd"/>
      <w:r w:rsidRPr="00D03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spiritual</w:t>
      </w:r>
      <w:r w:rsidRPr="00D03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literature</w:t>
      </w:r>
      <w:r w:rsidRPr="00D0389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D3326" w:rsidRPr="00D03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3326" w:rsidRPr="003D3326">
        <w:rPr>
          <w:rFonts w:ascii="Times New Roman" w:hAnsi="Times New Roman" w:cs="Times New Roman"/>
          <w:sz w:val="24"/>
          <w:szCs w:val="24"/>
          <w:shd w:val="clear" w:color="auto" w:fill="FFFFFF"/>
        </w:rPr>
        <w:t>&lt;….&gt;</w:t>
      </w:r>
    </w:p>
    <w:p w14:paraId="343D6B20" w14:textId="77777777" w:rsidR="006D57A2" w:rsidRPr="00D0389F" w:rsidRDefault="006D57A2" w:rsidP="006D5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437EC5" w14:textId="77777777" w:rsidR="006D57A2" w:rsidRPr="006D57A2" w:rsidRDefault="006D57A2" w:rsidP="006D57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D57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Введение</w:t>
      </w:r>
    </w:p>
    <w:p w14:paraId="3F6324BB" w14:textId="77777777" w:rsidR="006D57A2" w:rsidRPr="006D57A2" w:rsidRDefault="006D57A2" w:rsidP="006D5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 настоящего исследования – осмыслить духовный потенциал русской классической литературы (на материале путевой прозы С. П. Шевырева) </w:t>
      </w:r>
      <w:proofErr w:type="gramStart"/>
      <w:r w:rsidR="00485815" w:rsidRPr="00485815">
        <w:rPr>
          <w:rFonts w:ascii="Times New Roman" w:hAnsi="Times New Roman" w:cs="Times New Roman"/>
          <w:sz w:val="24"/>
          <w:szCs w:val="24"/>
          <w:shd w:val="clear" w:color="auto" w:fill="FFFFFF"/>
        </w:rPr>
        <w:t>&lt;….</w:t>
      </w:r>
      <w:proofErr w:type="gramEnd"/>
      <w:r w:rsidR="00485815" w:rsidRPr="00485815">
        <w:rPr>
          <w:rFonts w:ascii="Times New Roman" w:hAnsi="Times New Roman" w:cs="Times New Roman"/>
          <w:sz w:val="24"/>
          <w:szCs w:val="24"/>
          <w:shd w:val="clear" w:color="auto" w:fill="FFFFFF"/>
        </w:rPr>
        <w:t>&gt;</w:t>
      </w:r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984F99E" w14:textId="77777777" w:rsidR="006D57A2" w:rsidRPr="006D57A2" w:rsidRDefault="006D57A2" w:rsidP="006D5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Новизна исследования обусловлена </w:t>
      </w:r>
      <w:proofErr w:type="gramStart"/>
      <w:r w:rsidR="00485815" w:rsidRPr="00485815">
        <w:rPr>
          <w:rFonts w:ascii="Times New Roman" w:hAnsi="Times New Roman" w:cs="Times New Roman"/>
          <w:sz w:val="24"/>
          <w:szCs w:val="24"/>
          <w:shd w:val="clear" w:color="auto" w:fill="FFFFFF"/>
        </w:rPr>
        <w:t>&lt;….</w:t>
      </w:r>
      <w:proofErr w:type="gramEnd"/>
      <w:r w:rsidR="00485815" w:rsidRPr="00485815">
        <w:rPr>
          <w:rFonts w:ascii="Times New Roman" w:hAnsi="Times New Roman" w:cs="Times New Roman"/>
          <w:sz w:val="24"/>
          <w:szCs w:val="24"/>
          <w:shd w:val="clear" w:color="auto" w:fill="FFFFFF"/>
        </w:rPr>
        <w:t>&gt;</w:t>
      </w:r>
    </w:p>
    <w:p w14:paraId="5D68FA83" w14:textId="77777777" w:rsidR="00485815" w:rsidRDefault="006D57A2" w:rsidP="00485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Актуальность исследования определяется осознанием того, </w:t>
      </w:r>
      <w:proofErr w:type="gramStart"/>
      <w:r w:rsidR="00485815" w:rsidRPr="00485815">
        <w:rPr>
          <w:rFonts w:ascii="Times New Roman" w:hAnsi="Times New Roman" w:cs="Times New Roman"/>
          <w:sz w:val="24"/>
          <w:szCs w:val="24"/>
          <w:shd w:val="clear" w:color="auto" w:fill="FFFFFF"/>
        </w:rPr>
        <w:t>&lt;….</w:t>
      </w:r>
      <w:proofErr w:type="gramEnd"/>
      <w:r w:rsidR="00485815" w:rsidRPr="00485815">
        <w:rPr>
          <w:rFonts w:ascii="Times New Roman" w:hAnsi="Times New Roman" w:cs="Times New Roman"/>
          <w:sz w:val="24"/>
          <w:szCs w:val="24"/>
          <w:shd w:val="clear" w:color="auto" w:fill="FFFFFF"/>
        </w:rPr>
        <w:t>&gt;</w:t>
      </w:r>
    </w:p>
    <w:p w14:paraId="1F5F64CF" w14:textId="77777777" w:rsidR="006D57A2" w:rsidRPr="006D57A2" w:rsidRDefault="006D57A2" w:rsidP="00485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Историко-литературным источником послужила указанная книга С. П. Шевырева. Теоретическим материалом стала совместная монография российских и китайских ученых (Нахимовой </w:t>
      </w:r>
      <w:proofErr w:type="gramStart"/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</w:rPr>
        <w:t>Е.А.</w:t>
      </w:r>
      <w:proofErr w:type="gramEnd"/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Сунь </w:t>
      </w:r>
      <w:proofErr w:type="spellStart"/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</w:rPr>
        <w:t>Юй</w:t>
      </w:r>
      <w:proofErr w:type="spellEnd"/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посвященная переводу, межкультурному диалогу и коммуникации [2]. Методы исследования в работе </w:t>
      </w:r>
      <w:proofErr w:type="gramStart"/>
      <w:r w:rsidRPr="00D0389F">
        <w:rPr>
          <w:rFonts w:ascii="Times New Roman" w:hAnsi="Times New Roman" w:cs="Times New Roman"/>
          <w:sz w:val="24"/>
          <w:szCs w:val="24"/>
          <w:shd w:val="clear" w:color="auto" w:fill="FFFFFF"/>
        </w:rPr>
        <w:t>&lt;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….</w:t>
      </w:r>
      <w:proofErr w:type="gramEnd"/>
      <w:r w:rsidRPr="00D0389F">
        <w:rPr>
          <w:rFonts w:ascii="Times New Roman" w:hAnsi="Times New Roman" w:cs="Times New Roman"/>
          <w:sz w:val="24"/>
          <w:szCs w:val="24"/>
          <w:shd w:val="clear" w:color="auto" w:fill="FFFFFF"/>
        </w:rPr>
        <w:t>&gt;</w:t>
      </w:r>
    </w:p>
    <w:p w14:paraId="29AB1E49" w14:textId="77777777" w:rsidR="006D57A2" w:rsidRPr="006D57A2" w:rsidRDefault="006D57A2" w:rsidP="006D5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57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Результаты</w:t>
      </w:r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4B59C21" w14:textId="77777777" w:rsidR="006D57A2" w:rsidRPr="006D57A2" w:rsidRDefault="006D57A2" w:rsidP="006D5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3D3326">
        <w:rPr>
          <w:rFonts w:ascii="Times New Roman" w:hAnsi="Times New Roman" w:cs="Times New Roman"/>
          <w:sz w:val="24"/>
          <w:szCs w:val="24"/>
          <w:shd w:val="clear" w:color="auto" w:fill="FFFFFF"/>
        </w:rPr>
        <w:t>&lt;</w:t>
      </w:r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</w:rPr>
        <w:t>….</w:t>
      </w:r>
      <w:proofErr w:type="gramEnd"/>
      <w:r w:rsidRPr="003D3326">
        <w:rPr>
          <w:rFonts w:ascii="Times New Roman" w:hAnsi="Times New Roman" w:cs="Times New Roman"/>
          <w:sz w:val="24"/>
          <w:szCs w:val="24"/>
          <w:shd w:val="clear" w:color="auto" w:fill="FFFFFF"/>
        </w:rPr>
        <w:t>&gt;</w:t>
      </w:r>
      <w:r w:rsidR="003D33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Знакомство</w:t>
      </w:r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книгой «Поездка в Кирилло-Белозерский монастырь» дает возможность читателю-иностранцу открыть для себя картины древней русской культуры, церковного искусства, древней письменности, повседневного быта русской провинции </w:t>
      </w:r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середины </w:t>
      </w:r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XIX</w:t>
      </w:r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века. </w:t>
      </w:r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Изучение</w:t>
      </w:r>
      <w:r w:rsidRPr="006D57A2">
        <w:rPr>
          <w:rFonts w:ascii="Times New Roman" w:hAnsi="Times New Roman" w:cs="Times New Roman"/>
          <w:i/>
          <w:sz w:val="24"/>
          <w:szCs w:val="24"/>
          <w:shd w:val="clear" w:color="auto" w:fill="FFFFFF"/>
          <w:lang w:bidi="ru-RU"/>
        </w:rPr>
        <w:t xml:space="preserve"> </w:t>
      </w:r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 xml:space="preserve">этого материала </w:t>
      </w:r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</w:rPr>
        <w:t>могло бы быть полезно для студентов и всех, желающих познакомиться с русской культурой не в ее поверхностных формах, но в сущностных проявлениях.</w:t>
      </w:r>
    </w:p>
    <w:p w14:paraId="66336E02" w14:textId="77777777" w:rsidR="006D57A2" w:rsidRPr="003D3326" w:rsidRDefault="006D57A2" w:rsidP="006D57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D33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Обсуждение</w:t>
      </w:r>
    </w:p>
    <w:p w14:paraId="5E1042A1" w14:textId="77777777" w:rsidR="006D57A2" w:rsidRPr="006D57A2" w:rsidRDefault="006D57A2" w:rsidP="006D5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Проблема межкультурного диалога особенно остро стоит в образовательном пространстве. </w:t>
      </w:r>
      <w:r w:rsidRPr="006D57A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«И</w:t>
      </w:r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</w:rPr>
        <w:t>зучение языка невозможно без познания культуры народа, особенностей уклада жизни и специфики коммуникации на изучаемом языке», – отмечают китайские исследователи [5]</w:t>
      </w:r>
      <w:r w:rsidR="003D33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т.д. </w:t>
      </w:r>
      <w:proofErr w:type="gramStart"/>
      <w:r w:rsidR="003D3326" w:rsidRPr="003D3326">
        <w:rPr>
          <w:rFonts w:ascii="Times New Roman" w:hAnsi="Times New Roman" w:cs="Times New Roman"/>
          <w:sz w:val="24"/>
          <w:szCs w:val="24"/>
          <w:shd w:val="clear" w:color="auto" w:fill="FFFFFF"/>
        </w:rPr>
        <w:t>&lt;….</w:t>
      </w:r>
      <w:proofErr w:type="gramEnd"/>
      <w:r w:rsidR="003D3326" w:rsidRPr="003D3326">
        <w:rPr>
          <w:rFonts w:ascii="Times New Roman" w:hAnsi="Times New Roman" w:cs="Times New Roman"/>
          <w:sz w:val="24"/>
          <w:szCs w:val="24"/>
          <w:shd w:val="clear" w:color="auto" w:fill="FFFFFF"/>
        </w:rPr>
        <w:t>&gt;</w:t>
      </w:r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0D8F6A7" w14:textId="77777777" w:rsidR="006D57A2" w:rsidRPr="006D57A2" w:rsidRDefault="006D57A2" w:rsidP="006D5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33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Заключение</w:t>
      </w:r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E7B282F" w14:textId="77777777" w:rsidR="006D57A2" w:rsidRDefault="003D3326" w:rsidP="006D5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3326">
        <w:rPr>
          <w:rFonts w:ascii="Times New Roman" w:hAnsi="Times New Roman" w:cs="Times New Roman"/>
          <w:sz w:val="24"/>
          <w:szCs w:val="24"/>
          <w:shd w:val="clear" w:color="auto" w:fill="FFFFFF"/>
        </w:rPr>
        <w:t>&lt;….&gt;</w:t>
      </w:r>
    </w:p>
    <w:p w14:paraId="25C13970" w14:textId="77777777" w:rsidR="003D3326" w:rsidRPr="006D57A2" w:rsidRDefault="003D3326" w:rsidP="006D5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C55788" w14:textId="77777777" w:rsidR="006D57A2" w:rsidRPr="003D3326" w:rsidRDefault="006D57A2" w:rsidP="006D57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D33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Список источников</w:t>
      </w:r>
    </w:p>
    <w:p w14:paraId="2DBBA7B7" w14:textId="77777777" w:rsidR="006D57A2" w:rsidRPr="006D57A2" w:rsidRDefault="006D57A2" w:rsidP="006D57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</w:rPr>
        <w:t>Шевырев С.П. Поездка в Кирилло-Белозерский монастырь. М.: «Индрик», 2009. 368 с. То же: [</w:t>
      </w:r>
      <w:proofErr w:type="spellStart"/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</w:rPr>
        <w:t>Эл.ресурс</w:t>
      </w:r>
      <w:proofErr w:type="spellEnd"/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] </w:t>
      </w:r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17" w:history="1">
        <w:r w:rsidRPr="006D57A2">
          <w:rPr>
            <w:rStyle w:val="a3"/>
            <w:sz w:val="24"/>
            <w:szCs w:val="24"/>
            <w:shd w:val="clear" w:color="auto" w:fill="FFFFFF"/>
          </w:rPr>
          <w:t>https://avidreaders.ru/read-book/poezdka-v-kirillo-belozerskiy-monastyr-vakacionnye.html</w:t>
        </w:r>
      </w:hyperlink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15.09.2022).</w:t>
      </w:r>
    </w:p>
    <w:p w14:paraId="131DF0E0" w14:textId="77777777" w:rsidR="006D57A2" w:rsidRPr="006D57A2" w:rsidRDefault="006D57A2" w:rsidP="006D57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Нахимова </w:t>
      </w:r>
      <w:proofErr w:type="gramStart"/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</w:rPr>
        <w:t>Е.А.</w:t>
      </w:r>
      <w:proofErr w:type="gramEnd"/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Сунь </w:t>
      </w:r>
      <w:proofErr w:type="spellStart"/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</w:rPr>
        <w:t>Юй</w:t>
      </w:r>
      <w:proofErr w:type="spellEnd"/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Развитие </w:t>
      </w:r>
      <w:proofErr w:type="spellStart"/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</w:rPr>
        <w:t>лингвополитических</w:t>
      </w:r>
      <w:proofErr w:type="spellEnd"/>
      <w:r w:rsidRPr="006D5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компетенций у российских студентов, изучающих китайский язык: культурные смыслы государственных символов Китая. Актуальные проблемы филологии и педагогической лингвистики. 2021. №2. С. 151–161.</w:t>
      </w:r>
    </w:p>
    <w:p w14:paraId="7EAE74BC" w14:textId="77777777" w:rsidR="006D57A2" w:rsidRPr="006D57A2" w:rsidRDefault="003D3326" w:rsidP="006D57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3326">
        <w:rPr>
          <w:rFonts w:ascii="Times New Roman" w:hAnsi="Times New Roman" w:cs="Times New Roman"/>
          <w:sz w:val="24"/>
          <w:szCs w:val="24"/>
          <w:shd w:val="clear" w:color="auto" w:fill="FFFFFF"/>
        </w:rPr>
        <w:t>&lt;….&gt;</w:t>
      </w:r>
      <w:r w:rsidR="006D57A2" w:rsidRPr="006D57A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05C15111" w14:textId="77777777" w:rsidR="006D57A2" w:rsidRPr="006D57A2" w:rsidRDefault="006D57A2" w:rsidP="006D57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44F9F50" w14:textId="77777777" w:rsidR="00347F06" w:rsidRPr="00347F06" w:rsidRDefault="00347F06" w:rsidP="00347F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sectPr w:rsidR="00347F06" w:rsidRPr="00347F06" w:rsidSect="00D721D8">
      <w:foot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E13C2" w14:textId="77777777" w:rsidR="0097175D" w:rsidRDefault="0097175D" w:rsidP="00D721D8">
      <w:pPr>
        <w:spacing w:after="0" w:line="240" w:lineRule="auto"/>
      </w:pPr>
      <w:r>
        <w:separator/>
      </w:r>
    </w:p>
  </w:endnote>
  <w:endnote w:type="continuationSeparator" w:id="0">
    <w:p w14:paraId="2DF8CCE5" w14:textId="77777777" w:rsidR="0097175D" w:rsidRDefault="0097175D" w:rsidP="00D7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69563"/>
    </w:sdtPr>
    <w:sdtContent>
      <w:p w14:paraId="54FC79E0" w14:textId="77777777" w:rsidR="00D721D8" w:rsidRDefault="002428C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F9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4DC6C59" w14:textId="77777777" w:rsidR="00D721D8" w:rsidRDefault="00D721D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C0716" w14:textId="77777777" w:rsidR="0097175D" w:rsidRDefault="0097175D" w:rsidP="00D721D8">
      <w:pPr>
        <w:spacing w:after="0" w:line="240" w:lineRule="auto"/>
      </w:pPr>
      <w:r>
        <w:separator/>
      </w:r>
    </w:p>
  </w:footnote>
  <w:footnote w:type="continuationSeparator" w:id="0">
    <w:p w14:paraId="592470FC" w14:textId="77777777" w:rsidR="0097175D" w:rsidRDefault="0097175D" w:rsidP="00D72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57B49"/>
    <w:multiLevelType w:val="multilevel"/>
    <w:tmpl w:val="EEFE1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3A3DE2"/>
    <w:multiLevelType w:val="hybridMultilevel"/>
    <w:tmpl w:val="636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F2E9B"/>
    <w:multiLevelType w:val="multilevel"/>
    <w:tmpl w:val="16E843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C337BC"/>
    <w:multiLevelType w:val="hybridMultilevel"/>
    <w:tmpl w:val="4D16D1D0"/>
    <w:lvl w:ilvl="0" w:tplc="42A87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D129E6"/>
    <w:multiLevelType w:val="hybridMultilevel"/>
    <w:tmpl w:val="373ED610"/>
    <w:lvl w:ilvl="0" w:tplc="2BF25E3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8A03E57"/>
    <w:multiLevelType w:val="hybridMultilevel"/>
    <w:tmpl w:val="7AB047A8"/>
    <w:lvl w:ilvl="0" w:tplc="53B837B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8964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6441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4164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7005556">
    <w:abstractNumId w:val="1"/>
  </w:num>
  <w:num w:numId="5" w16cid:durableId="687565744">
    <w:abstractNumId w:val="3"/>
  </w:num>
  <w:num w:numId="6" w16cid:durableId="21328993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814"/>
    <w:rsid w:val="000149F3"/>
    <w:rsid w:val="00065F9E"/>
    <w:rsid w:val="00080543"/>
    <w:rsid w:val="001A26DD"/>
    <w:rsid w:val="002428C0"/>
    <w:rsid w:val="00255A98"/>
    <w:rsid w:val="00286F92"/>
    <w:rsid w:val="002A63F7"/>
    <w:rsid w:val="002B05D5"/>
    <w:rsid w:val="002D03F8"/>
    <w:rsid w:val="00321FF4"/>
    <w:rsid w:val="00330974"/>
    <w:rsid w:val="00347F06"/>
    <w:rsid w:val="00380845"/>
    <w:rsid w:val="00393D69"/>
    <w:rsid w:val="003D3326"/>
    <w:rsid w:val="004235A9"/>
    <w:rsid w:val="00435703"/>
    <w:rsid w:val="0045036F"/>
    <w:rsid w:val="004554F4"/>
    <w:rsid w:val="00485815"/>
    <w:rsid w:val="00530079"/>
    <w:rsid w:val="00604F5F"/>
    <w:rsid w:val="00634267"/>
    <w:rsid w:val="00644D0D"/>
    <w:rsid w:val="00656BFF"/>
    <w:rsid w:val="0069560B"/>
    <w:rsid w:val="00696100"/>
    <w:rsid w:val="006D57A2"/>
    <w:rsid w:val="007244E6"/>
    <w:rsid w:val="00762C02"/>
    <w:rsid w:val="00791544"/>
    <w:rsid w:val="007B36D4"/>
    <w:rsid w:val="007B79CA"/>
    <w:rsid w:val="007D2910"/>
    <w:rsid w:val="00893C27"/>
    <w:rsid w:val="008E307D"/>
    <w:rsid w:val="008F1350"/>
    <w:rsid w:val="0092401A"/>
    <w:rsid w:val="009542D9"/>
    <w:rsid w:val="0097175D"/>
    <w:rsid w:val="009A5194"/>
    <w:rsid w:val="009A555D"/>
    <w:rsid w:val="009E1D90"/>
    <w:rsid w:val="009F0C21"/>
    <w:rsid w:val="00A21605"/>
    <w:rsid w:val="00A22242"/>
    <w:rsid w:val="00AA55F5"/>
    <w:rsid w:val="00AB3C45"/>
    <w:rsid w:val="00AC0B99"/>
    <w:rsid w:val="00AC4E84"/>
    <w:rsid w:val="00AD5A8E"/>
    <w:rsid w:val="00B62FD9"/>
    <w:rsid w:val="00B74E17"/>
    <w:rsid w:val="00B92391"/>
    <w:rsid w:val="00BA1B89"/>
    <w:rsid w:val="00BB67AA"/>
    <w:rsid w:val="00BC563D"/>
    <w:rsid w:val="00C11DB3"/>
    <w:rsid w:val="00C73B3F"/>
    <w:rsid w:val="00C765FC"/>
    <w:rsid w:val="00CC1978"/>
    <w:rsid w:val="00CE1234"/>
    <w:rsid w:val="00D0389F"/>
    <w:rsid w:val="00D1021A"/>
    <w:rsid w:val="00D721D8"/>
    <w:rsid w:val="00D7374D"/>
    <w:rsid w:val="00D81548"/>
    <w:rsid w:val="00DA6F90"/>
    <w:rsid w:val="00DA7042"/>
    <w:rsid w:val="00DE6814"/>
    <w:rsid w:val="00E66B91"/>
    <w:rsid w:val="00E731D0"/>
    <w:rsid w:val="00E8537F"/>
    <w:rsid w:val="00E853C9"/>
    <w:rsid w:val="00E9395C"/>
    <w:rsid w:val="00F000C9"/>
    <w:rsid w:val="00F146D1"/>
    <w:rsid w:val="00F16E51"/>
    <w:rsid w:val="00F2778F"/>
    <w:rsid w:val="00F57830"/>
    <w:rsid w:val="00FD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4687"/>
  <w15:docId w15:val="{9B682BC6-8FFB-4367-BA79-7A17F9D3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814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DE6814"/>
    <w:rPr>
      <w:b/>
      <w:bCs/>
    </w:rPr>
  </w:style>
  <w:style w:type="paragraph" w:styleId="a5">
    <w:name w:val="Normal (Web)"/>
    <w:basedOn w:val="a"/>
    <w:uiPriority w:val="99"/>
    <w:unhideWhenUsed/>
    <w:rsid w:val="00604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A1B8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72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721D8"/>
  </w:style>
  <w:style w:type="paragraph" w:styleId="a9">
    <w:name w:val="footer"/>
    <w:basedOn w:val="a"/>
    <w:link w:val="aa"/>
    <w:uiPriority w:val="99"/>
    <w:unhideWhenUsed/>
    <w:rsid w:val="00D72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1D8"/>
  </w:style>
  <w:style w:type="paragraph" w:styleId="ab">
    <w:name w:val="Balloon Text"/>
    <w:basedOn w:val="a"/>
    <w:link w:val="ac"/>
    <w:uiPriority w:val="99"/>
    <w:semiHidden/>
    <w:unhideWhenUsed/>
    <w:rsid w:val="00F00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000C9"/>
    <w:rPr>
      <w:rFonts w:ascii="Tahoma" w:hAnsi="Tahoma" w:cs="Tahoma"/>
      <w:sz w:val="16"/>
      <w:szCs w:val="16"/>
    </w:rPr>
  </w:style>
  <w:style w:type="paragraph" w:styleId="ad">
    <w:name w:val="footnote text"/>
    <w:aliases w:val="Table_Footnote_last,Текст сноски Знак Знак Знак,Текст сноски Знак Знак,Текст сноски Знак Знак Знак Знак Знак Знак Зна Знак"/>
    <w:basedOn w:val="a"/>
    <w:link w:val="ae"/>
    <w:qFormat/>
    <w:rsid w:val="00347F0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сноски Знак"/>
    <w:aliases w:val="Table_Footnote_last Знак,Текст сноски Знак Знак Знак Знак,Текст сноски Знак Знак Знак1,Текст сноски Знак Знак Знак Знак Знак Знак Зна Знак Знак"/>
    <w:basedOn w:val="a0"/>
    <w:link w:val="ad"/>
    <w:rsid w:val="00347F06"/>
    <w:rPr>
      <w:rFonts w:ascii="Calibri" w:eastAsia="Times New Roman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47F06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6D57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6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osokina-11@mail.r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aflitpitogu@yandex.ru" TargetMode="External"/><Relationship Id="rId17" Type="http://schemas.openxmlformats.org/officeDocument/2006/relationships/hyperlink" Target="https://avidreaders.ru/read-book/poezdka-v-kirillo-belozerskiy-monastyr-vakacionnye.html" TargetMode="External"/><Relationship Id="rId2" Type="http://schemas.openxmlformats.org/officeDocument/2006/relationships/styles" Target="styles.xml"/><Relationship Id="rId16" Type="http://schemas.openxmlformats.org/officeDocument/2006/relationships/hyperlink" Target="mailto:1873532752@qq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sokina-11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1873532752@qq.com" TargetMode="External"/><Relationship Id="rId10" Type="http://schemas.openxmlformats.org/officeDocument/2006/relationships/hyperlink" Target="mailto:kaflitpitogu@yandex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sokina-11@mail.ru" TargetMode="External"/><Relationship Id="rId14" Type="http://schemas.openxmlformats.org/officeDocument/2006/relationships/hyperlink" Target="https://language-pnu.ru/language/issue/view/10/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949</Words>
  <Characters>7473</Characters>
  <Application>Microsoft Office Word</Application>
  <DocSecurity>0</DocSecurity>
  <Lines>141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Alla Kuznetsova</cp:lastModifiedBy>
  <cp:revision>28</cp:revision>
  <dcterms:created xsi:type="dcterms:W3CDTF">2020-10-14T01:00:00Z</dcterms:created>
  <dcterms:modified xsi:type="dcterms:W3CDTF">2024-11-05T11:29:00Z</dcterms:modified>
</cp:coreProperties>
</file>