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7F" w:rsidRPr="00612F7F" w:rsidRDefault="00612F7F" w:rsidP="00612F7F">
      <w:pPr>
        <w:pStyle w:val="a8"/>
        <w:jc w:val="right"/>
        <w:rPr>
          <w:sz w:val="24"/>
          <w:szCs w:val="24"/>
        </w:rPr>
      </w:pPr>
      <w:bookmarkStart w:id="0" w:name="_GoBack"/>
      <w:bookmarkEnd w:id="0"/>
      <w:r w:rsidRPr="00612F7F">
        <w:rPr>
          <w:sz w:val="24"/>
          <w:szCs w:val="24"/>
        </w:rPr>
        <w:t>ПРОЕКТ</w:t>
      </w:r>
    </w:p>
    <w:p w:rsidR="009879C3" w:rsidRPr="00CA3472" w:rsidRDefault="009879C3" w:rsidP="009879C3">
      <w:pPr>
        <w:pStyle w:val="a8"/>
      </w:pPr>
      <w:r w:rsidRPr="00CA3472">
        <w:t>ФЕДЕРАЛ</w:t>
      </w:r>
      <w:r w:rsidR="0028033C">
        <w:t>ЬНОЕ ГОСУДАРСТВЕННОЕ АВТОНОМНОЕ</w:t>
      </w:r>
    </w:p>
    <w:p w:rsidR="009879C3" w:rsidRPr="00CA3472" w:rsidRDefault="009879C3" w:rsidP="009879C3">
      <w:pPr>
        <w:pStyle w:val="a8"/>
      </w:pPr>
      <w:r w:rsidRPr="00CA3472">
        <w:t>ОБРАЗОВАТЕЛЬНОЕ УЧРЕЖДЕНИЕ</w:t>
      </w:r>
      <w:r w:rsidR="005326FF">
        <w:t xml:space="preserve"> </w:t>
      </w:r>
      <w:r w:rsidRPr="00CA3472">
        <w:rPr>
          <w:spacing w:val="-3"/>
        </w:rPr>
        <w:t>ВЫСШЕГО ОБРАЗОВАНИЯ</w:t>
      </w:r>
    </w:p>
    <w:p w:rsidR="009879C3" w:rsidRDefault="009879C3" w:rsidP="009879C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A347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«РОССИЙСКИЙ ГОСУДАРСТВЕННЫЙ </w:t>
      </w:r>
      <w:r w:rsidRPr="00CA347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ПРОФЕССИОНАЛЬНО-ПЕДАГОГИЧЕСКИЙ УНИВЕРСИТЕТ»</w:t>
      </w:r>
    </w:p>
    <w:p w:rsidR="0028033C" w:rsidRPr="00CA3472" w:rsidRDefault="0028033C" w:rsidP="009879C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tbl>
      <w:tblPr>
        <w:tblW w:w="10915" w:type="dxa"/>
        <w:tblInd w:w="-567" w:type="dxa"/>
        <w:tblLook w:val="04A0" w:firstRow="1" w:lastRow="0" w:firstColumn="1" w:lastColumn="0" w:noHBand="0" w:noVBand="1"/>
      </w:tblPr>
      <w:tblGrid>
        <w:gridCol w:w="5026"/>
        <w:gridCol w:w="5889"/>
      </w:tblGrid>
      <w:tr w:rsidR="009879C3" w:rsidRPr="00063F21" w:rsidTr="008E3EB1">
        <w:tc>
          <w:tcPr>
            <w:tcW w:w="5026" w:type="dxa"/>
            <w:shd w:val="clear" w:color="auto" w:fill="auto"/>
          </w:tcPr>
          <w:p w:rsidR="009879C3" w:rsidRPr="009879C3" w:rsidRDefault="009879C3" w:rsidP="00017DC2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. ректора ФГАОУ ВО «Российский</w:t>
            </w:r>
          </w:p>
          <w:p w:rsidR="009879C3" w:rsidRPr="009879C3" w:rsidRDefault="009879C3" w:rsidP="00017DC2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профессионально-педагогический университет»</w:t>
            </w:r>
          </w:p>
          <w:p w:rsidR="009879C3" w:rsidRPr="009879C3" w:rsidRDefault="009879C3" w:rsidP="00017DC2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B4620D" w:rsidP="00017DC2">
            <w:pPr>
              <w:ind w:left="-567" w:firstLine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Л. К.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Габышева</w:t>
            </w:r>
            <w:proofErr w:type="spellEnd"/>
          </w:p>
          <w:p w:rsidR="009879C3" w:rsidRPr="009879C3" w:rsidRDefault="009879C3" w:rsidP="00017DC2">
            <w:pPr>
              <w:ind w:left="-567" w:firstLine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-567" w:firstLine="7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__________202</w:t>
            </w:r>
            <w:r w:rsidR="00612F7F" w:rsidRPr="00B462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9879C3" w:rsidRPr="009879C3" w:rsidRDefault="009879C3" w:rsidP="00017DC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shd w:val="clear" w:color="auto" w:fill="auto"/>
          </w:tcPr>
          <w:p w:rsidR="00EB46F9" w:rsidRDefault="009879C3" w:rsidP="00DF468C">
            <w:pPr>
              <w:ind w:left="361" w:right="-1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работников-</w:t>
            </w:r>
            <w:r w:rsidR="005326F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редседатель</w:t>
            </w:r>
          </w:p>
          <w:p w:rsidR="00EB46F9" w:rsidRDefault="009879C3" w:rsidP="00DF468C">
            <w:pPr>
              <w:ind w:left="361" w:right="-1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первичной профсоюзной организации</w:t>
            </w:r>
          </w:p>
          <w:p w:rsidR="009879C3" w:rsidRPr="009879C3" w:rsidRDefault="009879C3" w:rsidP="00DF468C">
            <w:pPr>
              <w:ind w:left="361" w:right="-1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работников РГППУ</w:t>
            </w:r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="00B462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И. Поляков</w:t>
            </w:r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C3" w:rsidRPr="009879C3" w:rsidRDefault="009879C3" w:rsidP="00017DC2">
            <w:pPr>
              <w:ind w:left="395" w:right="-40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 20</w:t>
            </w:r>
            <w:r w:rsidR="00612F7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9879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879C3" w:rsidRDefault="009879C3" w:rsidP="009879C3">
      <w:pPr>
        <w:jc w:val="center"/>
        <w:rPr>
          <w:b/>
          <w:sz w:val="28"/>
          <w:szCs w:val="28"/>
        </w:rPr>
      </w:pPr>
    </w:p>
    <w:p w:rsidR="009879C3" w:rsidRPr="007C7B43" w:rsidRDefault="009879C3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B43">
        <w:rPr>
          <w:rFonts w:ascii="Times New Roman" w:hAnsi="Times New Roman" w:cs="Times New Roman"/>
          <w:sz w:val="28"/>
          <w:szCs w:val="28"/>
        </w:rPr>
        <w:t>КОЛЛЕКТИВНЫЙ ДОГОВОР</w:t>
      </w:r>
    </w:p>
    <w:p w:rsidR="009879C3" w:rsidRPr="007C7B43" w:rsidRDefault="009879C3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B43">
        <w:rPr>
          <w:rFonts w:ascii="Times New Roman" w:hAnsi="Times New Roman" w:cs="Times New Roman"/>
          <w:sz w:val="28"/>
          <w:szCs w:val="28"/>
        </w:rPr>
        <w:t>МЕЖДУ ФГАОУ ВО «РОССИЙСКИЙ ГОСУДАРСТВЕННЫЙ</w:t>
      </w:r>
    </w:p>
    <w:p w:rsidR="009879C3" w:rsidRPr="007C7B43" w:rsidRDefault="009879C3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B43">
        <w:rPr>
          <w:rFonts w:ascii="Times New Roman" w:hAnsi="Times New Roman" w:cs="Times New Roman"/>
          <w:sz w:val="28"/>
          <w:szCs w:val="28"/>
        </w:rPr>
        <w:t>ПРОФЕССИОНАЛЬНО-ПЕДАГОГИЧЕСКИЙ УНИВЕРСИТЕТ»</w:t>
      </w:r>
    </w:p>
    <w:p w:rsidR="009879C3" w:rsidRPr="007C7B43" w:rsidRDefault="009879C3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B43">
        <w:rPr>
          <w:rFonts w:ascii="Times New Roman" w:hAnsi="Times New Roman" w:cs="Times New Roman"/>
          <w:sz w:val="28"/>
          <w:szCs w:val="28"/>
        </w:rPr>
        <w:t>И РАБОТНИКАМИ УНИВЕРСИТЕТА</w:t>
      </w:r>
    </w:p>
    <w:p w:rsidR="009879C3" w:rsidRPr="007C7B43" w:rsidRDefault="00612F7F" w:rsidP="00987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2024–2026</w:t>
      </w:r>
      <w:r w:rsidR="00C47B3B">
        <w:rPr>
          <w:rFonts w:ascii="Times New Roman" w:hAnsi="Times New Roman" w:cs="Times New Roman"/>
          <w:sz w:val="28"/>
          <w:szCs w:val="28"/>
        </w:rPr>
        <w:t> </w:t>
      </w:r>
      <w:r w:rsidR="009879C3" w:rsidRPr="007C7B43">
        <w:rPr>
          <w:rFonts w:ascii="Times New Roman" w:hAnsi="Times New Roman" w:cs="Times New Roman"/>
          <w:sz w:val="28"/>
          <w:szCs w:val="28"/>
        </w:rPr>
        <w:t>ГОДЫ</w:t>
      </w:r>
    </w:p>
    <w:p w:rsidR="009879C3" w:rsidRPr="007C7B43" w:rsidRDefault="009879C3" w:rsidP="009879C3">
      <w:pPr>
        <w:rPr>
          <w:color w:val="000000"/>
          <w:spacing w:val="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9879C3" w:rsidRDefault="009879C3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64786B" w:rsidRDefault="0064786B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64786B" w:rsidRDefault="0064786B" w:rsidP="009879C3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</w:p>
    <w:p w:rsidR="009879C3" w:rsidRPr="006C7E6F" w:rsidRDefault="009879C3" w:rsidP="009879C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C7E6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Екатеринбург</w:t>
      </w:r>
    </w:p>
    <w:p w:rsidR="00EB46F9" w:rsidRDefault="009879C3" w:rsidP="009879C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C7E6F">
        <w:rPr>
          <w:rFonts w:ascii="Times New Roman" w:hAnsi="Times New Roman" w:cs="Times New Roman"/>
          <w:color w:val="000000"/>
          <w:spacing w:val="-7"/>
          <w:sz w:val="28"/>
          <w:szCs w:val="28"/>
        </w:rPr>
        <w:t>202</w:t>
      </w:r>
      <w:r w:rsidR="00612F7F">
        <w:rPr>
          <w:rFonts w:ascii="Times New Roman" w:hAnsi="Times New Roman" w:cs="Times New Roman"/>
          <w:color w:val="000000"/>
          <w:spacing w:val="-7"/>
          <w:sz w:val="28"/>
          <w:szCs w:val="28"/>
        </w:rPr>
        <w:t>4</w:t>
      </w:r>
    </w:p>
    <w:p w:rsidR="00EB46F9" w:rsidRDefault="00EB46F9">
      <w:pPr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br w:type="page"/>
      </w:r>
    </w:p>
    <w:p w:rsidR="00DC64A4" w:rsidRPr="005326FF" w:rsidRDefault="00EB46F9" w:rsidP="00DC64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lastRenderedPageBreak/>
        <w:t>Раздел </w:t>
      </w:r>
      <w:r w:rsidR="00DC64A4" w:rsidRPr="005326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C64A4" w:rsidRPr="005326FF" w:rsidRDefault="00DC64A4" w:rsidP="00DC6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4A4" w:rsidRPr="005326FF" w:rsidRDefault="00DC64A4" w:rsidP="0065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="00C96390" w:rsidRPr="005326FF">
        <w:rPr>
          <w:rFonts w:ascii="Times New Roman" w:hAnsi="Times New Roman" w:cs="Times New Roman"/>
          <w:sz w:val="28"/>
          <w:szCs w:val="28"/>
        </w:rPr>
        <w:t xml:space="preserve"> </w:t>
      </w:r>
      <w:r w:rsidR="001A33CD" w:rsidRPr="005326F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651B54" w:rsidRPr="00532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государственным автономным образовательным учреждением высшего образования </w:t>
      </w:r>
      <w:r w:rsidR="001A33CD" w:rsidRPr="005326FF">
        <w:rPr>
          <w:rFonts w:ascii="Times New Roman" w:hAnsi="Times New Roman" w:cs="Times New Roman"/>
          <w:sz w:val="28"/>
          <w:szCs w:val="28"/>
        </w:rPr>
        <w:t>«Российский государственный</w:t>
      </w:r>
      <w:r w:rsidR="00651B54" w:rsidRPr="005326FF">
        <w:rPr>
          <w:rFonts w:ascii="Times New Roman" w:hAnsi="Times New Roman" w:cs="Times New Roman"/>
          <w:sz w:val="28"/>
          <w:szCs w:val="28"/>
        </w:rPr>
        <w:t xml:space="preserve"> </w:t>
      </w:r>
      <w:r w:rsidR="001A33CD" w:rsidRPr="005326FF">
        <w:rPr>
          <w:rFonts w:ascii="Times New Roman" w:hAnsi="Times New Roman" w:cs="Times New Roman"/>
          <w:sz w:val="28"/>
          <w:szCs w:val="28"/>
        </w:rPr>
        <w:t xml:space="preserve">профессионально-педагогический университет» </w:t>
      </w:r>
      <w:r w:rsidR="00651B54" w:rsidRPr="005326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1B54" w:rsidRPr="005326F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651B54" w:rsidRPr="0053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РГППУ, Университет) </w:t>
      </w:r>
      <w:r w:rsidR="001A33CD" w:rsidRPr="005326FF">
        <w:rPr>
          <w:rFonts w:ascii="Times New Roman" w:hAnsi="Times New Roman" w:cs="Times New Roman"/>
          <w:sz w:val="28"/>
          <w:szCs w:val="28"/>
        </w:rPr>
        <w:t>и работниками Университета</w:t>
      </w:r>
      <w:r w:rsidRPr="005326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B2FAA" w:rsidRPr="005326FF">
        <w:rPr>
          <w:rFonts w:ascii="Times New Roman" w:hAnsi="Times New Roman" w:cs="Times New Roman"/>
          <w:sz w:val="28"/>
          <w:szCs w:val="28"/>
        </w:rPr>
        <w:t>–</w:t>
      </w:r>
      <w:r w:rsidRPr="005326FF">
        <w:rPr>
          <w:rFonts w:ascii="Times New Roman" w:hAnsi="Times New Roman" w:cs="Times New Roman"/>
          <w:sz w:val="28"/>
          <w:szCs w:val="28"/>
        </w:rPr>
        <w:t xml:space="preserve"> </w:t>
      </w:r>
      <w:r w:rsidR="00BB2FAA" w:rsidRPr="005326FF">
        <w:rPr>
          <w:rFonts w:ascii="Times New Roman" w:hAnsi="Times New Roman" w:cs="Times New Roman"/>
          <w:sz w:val="28"/>
          <w:szCs w:val="28"/>
        </w:rPr>
        <w:t>Коллективный д</w:t>
      </w:r>
      <w:r w:rsidRPr="005326FF">
        <w:rPr>
          <w:rFonts w:ascii="Times New Roman" w:hAnsi="Times New Roman" w:cs="Times New Roman"/>
          <w:sz w:val="28"/>
          <w:szCs w:val="28"/>
        </w:rPr>
        <w:t>оговор) является правовым актом, регулирующим социально-трудовые отношения</w:t>
      </w:r>
      <w:r w:rsidR="00A77809" w:rsidRPr="005326FF">
        <w:rPr>
          <w:rFonts w:ascii="Times New Roman" w:hAnsi="Times New Roman" w:cs="Times New Roman"/>
          <w:sz w:val="28"/>
          <w:szCs w:val="28"/>
        </w:rPr>
        <w:t xml:space="preserve"> </w:t>
      </w:r>
      <w:r w:rsidRPr="005326FF">
        <w:rPr>
          <w:rFonts w:ascii="Times New Roman" w:hAnsi="Times New Roman" w:cs="Times New Roman"/>
          <w:sz w:val="28"/>
          <w:szCs w:val="28"/>
        </w:rPr>
        <w:t xml:space="preserve">в </w:t>
      </w:r>
      <w:r w:rsidR="00651B54" w:rsidRPr="005326FF">
        <w:rPr>
          <w:rFonts w:ascii="Times New Roman" w:hAnsi="Times New Roman" w:cs="Times New Roman"/>
          <w:sz w:val="28"/>
          <w:szCs w:val="28"/>
        </w:rPr>
        <w:t>РГППУ</w:t>
      </w:r>
      <w:r w:rsidR="00AF11C0" w:rsidRPr="0053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6FF">
        <w:rPr>
          <w:rFonts w:ascii="Times New Roman" w:hAnsi="Times New Roman" w:cs="Times New Roman"/>
          <w:sz w:val="28"/>
          <w:szCs w:val="28"/>
        </w:rPr>
        <w:t xml:space="preserve">и устанавливающим взаимные обязательства между </w:t>
      </w:r>
      <w:r w:rsidR="008E1238" w:rsidRPr="005326FF">
        <w:rPr>
          <w:rFonts w:ascii="Times New Roman" w:hAnsi="Times New Roman" w:cs="Times New Roman"/>
          <w:sz w:val="28"/>
          <w:szCs w:val="28"/>
        </w:rPr>
        <w:t xml:space="preserve">работодателем и </w:t>
      </w:r>
      <w:r w:rsidRPr="005326FF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581081" w:rsidRPr="005326FF">
        <w:rPr>
          <w:rFonts w:ascii="Times New Roman" w:hAnsi="Times New Roman" w:cs="Times New Roman"/>
          <w:sz w:val="28"/>
          <w:szCs w:val="28"/>
        </w:rPr>
        <w:t xml:space="preserve">РГППУ </w:t>
      </w:r>
      <w:r w:rsidRPr="005326FF">
        <w:rPr>
          <w:rFonts w:ascii="Times New Roman" w:hAnsi="Times New Roman" w:cs="Times New Roman"/>
          <w:sz w:val="28"/>
          <w:szCs w:val="28"/>
        </w:rPr>
        <w:t>в лице их представителей.</w:t>
      </w:r>
    </w:p>
    <w:p w:rsidR="00DC64A4" w:rsidRPr="005326FF" w:rsidRDefault="00D47D6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1. </w:t>
      </w:r>
      <w:r w:rsidR="00DC64A4" w:rsidRPr="005326FF">
        <w:rPr>
          <w:rFonts w:ascii="Times New Roman" w:hAnsi="Times New Roman" w:cs="Times New Roman"/>
          <w:sz w:val="28"/>
          <w:szCs w:val="28"/>
        </w:rPr>
        <w:t xml:space="preserve">Сторонами настоящего </w:t>
      </w:r>
      <w:r w:rsidR="00461E61" w:rsidRPr="005326FF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DC64A4" w:rsidRPr="005326F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C64A4" w:rsidRPr="005326FF" w:rsidRDefault="00DC64A4" w:rsidP="00EB46F9">
      <w:pPr>
        <w:shd w:val="clear" w:color="auto" w:fill="FFFFFF"/>
        <w:tabs>
          <w:tab w:val="left" w:pos="1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 xml:space="preserve">Работодатель в лице </w:t>
      </w:r>
      <w:r w:rsidR="00BB4D9A" w:rsidRPr="005326FF">
        <w:rPr>
          <w:rFonts w:ascii="Times New Roman" w:hAnsi="Times New Roman" w:cs="Times New Roman"/>
          <w:sz w:val="28"/>
          <w:szCs w:val="28"/>
        </w:rPr>
        <w:t xml:space="preserve">ректора или </w:t>
      </w:r>
      <w:r w:rsidR="005E0A4D" w:rsidRPr="005326F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BB4D9A" w:rsidRPr="005326FF">
        <w:rPr>
          <w:rFonts w:ascii="Times New Roman" w:hAnsi="Times New Roman" w:cs="Times New Roman"/>
          <w:sz w:val="28"/>
          <w:szCs w:val="28"/>
        </w:rPr>
        <w:t>ректора, действующ</w:t>
      </w:r>
      <w:r w:rsidR="00651B54" w:rsidRPr="005326FF">
        <w:rPr>
          <w:rFonts w:ascii="Times New Roman" w:hAnsi="Times New Roman" w:cs="Times New Roman"/>
          <w:sz w:val="28"/>
          <w:szCs w:val="28"/>
        </w:rPr>
        <w:t>его</w:t>
      </w:r>
      <w:r w:rsidR="000C224F" w:rsidRPr="005326F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51B54" w:rsidRPr="005326FF">
        <w:rPr>
          <w:rFonts w:ascii="Times New Roman" w:hAnsi="Times New Roman" w:cs="Times New Roman"/>
          <w:sz w:val="28"/>
          <w:szCs w:val="28"/>
        </w:rPr>
        <w:t>у</w:t>
      </w:r>
      <w:r w:rsidR="0084534C" w:rsidRPr="005326FF">
        <w:rPr>
          <w:rFonts w:ascii="Times New Roman" w:hAnsi="Times New Roman" w:cs="Times New Roman"/>
          <w:sz w:val="28"/>
          <w:szCs w:val="28"/>
        </w:rPr>
        <w:t xml:space="preserve">става РГППУ, </w:t>
      </w:r>
      <w:r w:rsidR="00AF11C0" w:rsidRPr="005326FF">
        <w:rPr>
          <w:rFonts w:ascii="Times New Roman" w:hAnsi="Times New Roman" w:cs="Times New Roman"/>
          <w:sz w:val="28"/>
          <w:szCs w:val="28"/>
        </w:rPr>
        <w:t xml:space="preserve">и </w:t>
      </w:r>
      <w:r w:rsidR="00B4620D" w:rsidRPr="005326FF">
        <w:rPr>
          <w:rFonts w:ascii="Times New Roman" w:hAnsi="Times New Roman" w:cs="Times New Roman"/>
          <w:sz w:val="28"/>
          <w:szCs w:val="28"/>
        </w:rPr>
        <w:t>р</w:t>
      </w:r>
      <w:r w:rsidRPr="005326FF">
        <w:rPr>
          <w:rFonts w:ascii="Times New Roman" w:hAnsi="Times New Roman" w:cs="Times New Roman"/>
          <w:sz w:val="28"/>
          <w:szCs w:val="28"/>
        </w:rPr>
        <w:t>аботники</w:t>
      </w:r>
      <w:r w:rsidR="00D971BB" w:rsidRPr="005326FF">
        <w:rPr>
          <w:rFonts w:ascii="Times New Roman" w:hAnsi="Times New Roman" w:cs="Times New Roman"/>
          <w:sz w:val="28"/>
          <w:szCs w:val="28"/>
        </w:rPr>
        <w:t>, интересы которых представляет</w:t>
      </w:r>
      <w:r w:rsidR="000C224F" w:rsidRPr="005326FF">
        <w:rPr>
          <w:rFonts w:ascii="Times New Roman" w:hAnsi="Times New Roman" w:cs="Times New Roman"/>
          <w:sz w:val="28"/>
          <w:szCs w:val="28"/>
        </w:rPr>
        <w:t xml:space="preserve"> </w:t>
      </w:r>
      <w:r w:rsidR="005E0A4D" w:rsidRPr="005326FF">
        <w:rPr>
          <w:rFonts w:ascii="Times New Roman" w:hAnsi="Times New Roman" w:cs="Times New Roman"/>
          <w:sz w:val="28"/>
          <w:szCs w:val="28"/>
        </w:rPr>
        <w:t>един</w:t>
      </w:r>
      <w:r w:rsidR="00D971BB" w:rsidRPr="005326FF">
        <w:rPr>
          <w:rFonts w:ascii="Times New Roman" w:hAnsi="Times New Roman" w:cs="Times New Roman"/>
          <w:sz w:val="28"/>
          <w:szCs w:val="28"/>
        </w:rPr>
        <w:t>ый</w:t>
      </w:r>
      <w:r w:rsidR="005E0A4D" w:rsidRPr="005326FF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 w:rsidR="00D971BB" w:rsidRPr="005326FF">
        <w:rPr>
          <w:rFonts w:ascii="Times New Roman" w:hAnsi="Times New Roman" w:cs="Times New Roman"/>
          <w:sz w:val="28"/>
          <w:szCs w:val="28"/>
        </w:rPr>
        <w:t>ый</w:t>
      </w:r>
      <w:r w:rsidR="005E0A4D" w:rsidRPr="005326FF">
        <w:rPr>
          <w:rFonts w:ascii="Times New Roman" w:hAnsi="Times New Roman" w:cs="Times New Roman"/>
          <w:sz w:val="28"/>
          <w:szCs w:val="28"/>
        </w:rPr>
        <w:t xml:space="preserve"> орган первичной профсоюзной организации </w:t>
      </w:r>
      <w:r w:rsidR="00041A19" w:rsidRPr="005326FF">
        <w:rPr>
          <w:rFonts w:ascii="Times New Roman" w:hAnsi="Times New Roman" w:cs="Times New Roman"/>
          <w:sz w:val="28"/>
          <w:szCs w:val="28"/>
        </w:rPr>
        <w:t>р</w:t>
      </w:r>
      <w:r w:rsidR="005E0A4D" w:rsidRPr="005326FF">
        <w:rPr>
          <w:rFonts w:ascii="Times New Roman" w:hAnsi="Times New Roman" w:cs="Times New Roman"/>
          <w:sz w:val="28"/>
          <w:szCs w:val="28"/>
        </w:rPr>
        <w:t xml:space="preserve">аботников РГППУ и </w:t>
      </w:r>
      <w:r w:rsidR="00651B54" w:rsidRPr="005326FF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Нижнетагильского государственного социально-педагогического института (филиала) федерального государственного автономного образовательного учреждения высшего образования "Российский государственный профессионально-педагогический университет"</w:t>
      </w:r>
      <w:r w:rsidR="00651B54" w:rsidRPr="005326FF">
        <w:rPr>
          <w:rFonts w:ascii="Times New Roman" w:hAnsi="Times New Roman" w:cs="Times New Roman"/>
          <w:sz w:val="28"/>
          <w:szCs w:val="28"/>
        </w:rPr>
        <w:t xml:space="preserve"> (далее – филиал) </w:t>
      </w:r>
      <w:r w:rsidR="005E0A4D" w:rsidRPr="005326FF">
        <w:rPr>
          <w:rFonts w:ascii="Times New Roman" w:hAnsi="Times New Roman" w:cs="Times New Roman"/>
          <w:sz w:val="28"/>
          <w:szCs w:val="28"/>
        </w:rPr>
        <w:t xml:space="preserve">в лице председателя </w:t>
      </w:r>
      <w:r w:rsidR="0084534C" w:rsidRPr="005326FF">
        <w:rPr>
          <w:rFonts w:ascii="Times New Roman" w:hAnsi="Times New Roman" w:cs="Times New Roman"/>
          <w:sz w:val="28"/>
          <w:szCs w:val="28"/>
        </w:rPr>
        <w:t>П</w:t>
      </w:r>
      <w:r w:rsidR="005E0A4D" w:rsidRPr="005326FF">
        <w:rPr>
          <w:rFonts w:ascii="Times New Roman" w:hAnsi="Times New Roman" w:cs="Times New Roman"/>
          <w:sz w:val="28"/>
          <w:szCs w:val="28"/>
        </w:rPr>
        <w:t xml:space="preserve">ервичной профсоюзной организации </w:t>
      </w:r>
      <w:r w:rsidR="0084534C" w:rsidRPr="005326FF">
        <w:rPr>
          <w:rFonts w:ascii="Times New Roman" w:hAnsi="Times New Roman" w:cs="Times New Roman"/>
          <w:sz w:val="28"/>
          <w:szCs w:val="28"/>
        </w:rPr>
        <w:t>р</w:t>
      </w:r>
      <w:r w:rsidR="005E0A4D" w:rsidRPr="005326FF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D47D6F" w:rsidRPr="00532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РГППУ</w:t>
      </w:r>
      <w:r w:rsidR="0084534C" w:rsidRPr="0053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работников народного </w:t>
      </w:r>
      <w:r w:rsidR="0084534C" w:rsidRPr="005326FF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</w:t>
      </w:r>
      <w:r w:rsidR="00BB4D9A" w:rsidRPr="005326FF">
        <w:rPr>
          <w:rFonts w:ascii="Times New Roman" w:hAnsi="Times New Roman" w:cs="Times New Roman"/>
          <w:sz w:val="28"/>
          <w:szCs w:val="28"/>
        </w:rPr>
        <w:t xml:space="preserve">, </w:t>
      </w:r>
      <w:r w:rsidR="005C65C5" w:rsidRPr="005326FF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D14000" w:rsidRPr="005326FF">
        <w:rPr>
          <w:rFonts w:ascii="Times New Roman" w:hAnsi="Times New Roman" w:cs="Times New Roman"/>
          <w:sz w:val="28"/>
          <w:szCs w:val="28"/>
        </w:rPr>
        <w:t>постановления о</w:t>
      </w:r>
      <w:r w:rsidR="00B160C8" w:rsidRPr="005326FF">
        <w:rPr>
          <w:rFonts w:ascii="Times New Roman" w:hAnsi="Times New Roman" w:cs="Times New Roman"/>
          <w:sz w:val="28"/>
          <w:szCs w:val="28"/>
        </w:rPr>
        <w:t>тчетно-выборной конференции</w:t>
      </w:r>
      <w:r w:rsidR="007F307C" w:rsidRPr="005326FF">
        <w:rPr>
          <w:rFonts w:ascii="Times New Roman" w:hAnsi="Times New Roman" w:cs="Times New Roman"/>
          <w:sz w:val="28"/>
          <w:szCs w:val="28"/>
        </w:rPr>
        <w:t xml:space="preserve"> и</w:t>
      </w:r>
      <w:r w:rsidR="0084534C" w:rsidRPr="005326FF">
        <w:rPr>
          <w:rFonts w:ascii="Times New Roman" w:hAnsi="Times New Roman" w:cs="Times New Roman"/>
          <w:sz w:val="28"/>
          <w:szCs w:val="28"/>
        </w:rPr>
        <w:t xml:space="preserve"> У</w:t>
      </w:r>
      <w:r w:rsidR="004200D6" w:rsidRPr="005326FF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CB1081" w:rsidRPr="005326FF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257CFE" w:rsidRPr="005326FF">
        <w:rPr>
          <w:rFonts w:ascii="Times New Roman" w:hAnsi="Times New Roman" w:cs="Times New Roman"/>
          <w:sz w:val="28"/>
          <w:szCs w:val="28"/>
        </w:rPr>
        <w:t xml:space="preserve"> (далее – Работодатель, </w:t>
      </w:r>
      <w:r w:rsidR="00335AD8" w:rsidRPr="005326FF">
        <w:rPr>
          <w:rFonts w:ascii="Times New Roman" w:hAnsi="Times New Roman" w:cs="Times New Roman"/>
          <w:sz w:val="28"/>
          <w:szCs w:val="28"/>
        </w:rPr>
        <w:t xml:space="preserve">Профсоюз, </w:t>
      </w:r>
      <w:r w:rsidR="00821F3A" w:rsidRPr="005326FF">
        <w:rPr>
          <w:rFonts w:ascii="Times New Roman" w:hAnsi="Times New Roman" w:cs="Times New Roman"/>
          <w:sz w:val="28"/>
          <w:szCs w:val="28"/>
        </w:rPr>
        <w:t>р</w:t>
      </w:r>
      <w:r w:rsidR="00257CFE" w:rsidRPr="005326FF">
        <w:rPr>
          <w:rFonts w:ascii="Times New Roman" w:hAnsi="Times New Roman" w:cs="Times New Roman"/>
          <w:sz w:val="28"/>
          <w:szCs w:val="28"/>
        </w:rPr>
        <w:t>аботники, стороны).</w:t>
      </w:r>
    </w:p>
    <w:p w:rsidR="00DC64A4" w:rsidRPr="005326FF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2.</w:t>
      </w:r>
      <w:r w:rsidR="00E705C2" w:rsidRPr="005326FF">
        <w:t> </w:t>
      </w:r>
      <w:r w:rsidRPr="005326FF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61E61" w:rsidRPr="005326FF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BE1779" w:rsidRPr="005326FF">
        <w:rPr>
          <w:rFonts w:ascii="Times New Roman" w:hAnsi="Times New Roman" w:cs="Times New Roman"/>
          <w:sz w:val="28"/>
          <w:szCs w:val="28"/>
        </w:rPr>
        <w:t>:</w:t>
      </w:r>
    </w:p>
    <w:p w:rsidR="00DC64A4" w:rsidRPr="00BE1779" w:rsidRDefault="00BE177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В</w:t>
      </w:r>
      <w:r w:rsidR="00DC64A4" w:rsidRPr="005326FF">
        <w:rPr>
          <w:rFonts w:ascii="Times New Roman" w:hAnsi="Times New Roman" w:cs="Times New Roman"/>
          <w:sz w:val="28"/>
          <w:szCs w:val="28"/>
        </w:rPr>
        <w:t xml:space="preserve">заимные обязательства сторон 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условий труда, в том числе оплаты труда, занятости, переобучения, условий высвобождения работников, продолжительности рабочего времени и времени отдыха, улучшения условий и охраны труда, социальных гарантий, и другим вопросам, определенным сторонами.</w:t>
      </w:r>
    </w:p>
    <w:p w:rsidR="006E0497" w:rsidRPr="00BE1779" w:rsidRDefault="006E0497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0497" w:rsidRPr="00BE1779" w:rsidRDefault="00D47D6F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 </w:t>
      </w:r>
      <w:r w:rsidR="005266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E049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266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РУДОВЫЕ ОТНОШЕНИЯ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0497" w:rsidRPr="00BE1779" w:rsidRDefault="006E0497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415D" w:rsidRPr="00BE1779" w:rsidRDefault="00D47D6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Стороны при регулировании трудовых отношений исходят из того, что:</w:t>
      </w:r>
    </w:p>
    <w:p w:rsidR="00B8415D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264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рудовой договор с работниками </w:t>
      </w:r>
      <w:r w:rsidR="0079137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письменной форме, как правило, на </w:t>
      </w:r>
      <w:r w:rsidR="005A713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неопределенный срок;</w:t>
      </w:r>
    </w:p>
    <w:p w:rsidR="00B8415D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264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случаях, предусмотренны</w:t>
      </w:r>
      <w:r w:rsidR="005A713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х федеральным законодательством;</w:t>
      </w:r>
    </w:p>
    <w:p w:rsidR="00B8415D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264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рудовые договоры на замещение должностей педагогических работников, относящихся к профессорско-преподавательскому составу, научных работников,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могут заключаться как на неопределенный срок, так и на срок, определенный сторонами трудового договора с учетом 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особенностей, установленных </w:t>
      </w:r>
      <w:hyperlink r:id="rId8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962B05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D47D6F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962B05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D47D6F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332</w:t>
        </w:r>
      </w:hyperlink>
      <w:r w:rsidR="00962B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336.1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</w:t>
      </w:r>
      <w:r w:rsidR="00962B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ТК РФ) </w:t>
      </w:r>
      <w:r w:rsidR="005A713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 иными федеральными законами;</w:t>
      </w:r>
    </w:p>
    <w:p w:rsidR="00E55DFB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426B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B0EE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сохранения непрерывности учебного процесса, недопущения ущемления трудовых прав педагогических работников, относящихся к профессорско-преподавательскому составу, научных работников, избранных по конкурсу на замещение соответствующих должностей при реализации образовательных программ высшего образования и дополнительных профессиональных программ, в случае если трудовой договор с такими работниками не может быть заключен на неопределенный срок, то при определении срока трудового договора учитывается срок реализации соответствующей образовательной программы, но в пределах срока, установленного </w:t>
      </w:r>
      <w:r w:rsidR="0008284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5A713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34D1" w:rsidRPr="00BE1779" w:rsidRDefault="007B56D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834D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заключению трудового договора на замещение должностей педагогических работников, относящихся к профессорско-преподавательскому составу, научных работников,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а также по переводу на указанные должности предшествует избрание по конкурсу на замещение соответствующих должностей, которое проводится в порядке, установленном законодательством Российской Федерации, с учетом Устава и (или) локального нормативного акта РГППУ.</w:t>
      </w:r>
    </w:p>
    <w:p w:rsidR="00C44AAC" w:rsidRPr="00577DD9" w:rsidRDefault="00C44AAC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коллегиальных органов, осуществляющих проведение конкурса на замещение должностей педагогических работников, проведение аттестации работников, занимающих </w:t>
      </w:r>
      <w:r w:rsidRPr="00577DD9">
        <w:rPr>
          <w:rFonts w:ascii="Times New Roman" w:hAnsi="Times New Roman" w:cs="Times New Roman"/>
          <w:sz w:val="28"/>
          <w:szCs w:val="28"/>
        </w:rPr>
        <w:t xml:space="preserve">должности педагогических работников, относящихся </w:t>
      </w:r>
      <w:r w:rsidR="00D47D6F">
        <w:rPr>
          <w:rFonts w:ascii="Times New Roman" w:hAnsi="Times New Roman" w:cs="Times New Roman"/>
          <w:sz w:val="28"/>
          <w:szCs w:val="28"/>
        </w:rPr>
        <w:t>к </w:t>
      </w:r>
      <w:r w:rsidRPr="00577DD9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профессорско-преподавательскому составу, </w:t>
      </w:r>
      <w:r w:rsidR="004040BF" w:rsidRPr="00577DD9">
        <w:rPr>
          <w:rFonts w:ascii="Times New Roman" w:hAnsi="Times New Roman" w:cs="Times New Roman"/>
          <w:sz w:val="28"/>
          <w:szCs w:val="28"/>
        </w:rPr>
        <w:t xml:space="preserve">а также иных работников РГППУ (при необходимости), </w:t>
      </w:r>
      <w:r w:rsidRPr="00577DD9">
        <w:rPr>
          <w:rFonts w:ascii="Times New Roman" w:hAnsi="Times New Roman" w:cs="Times New Roman"/>
          <w:sz w:val="28"/>
          <w:szCs w:val="28"/>
        </w:rPr>
        <w:t>в обязательном порядке входят делегированные представители выборного органа первичной профсоюзной организации работников.</w:t>
      </w:r>
    </w:p>
    <w:p w:rsidR="00172E72" w:rsidRPr="00BE1779" w:rsidRDefault="00D47D6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8415D" w:rsidRPr="00577DD9">
        <w:rPr>
          <w:rFonts w:ascii="Times New Roman" w:hAnsi="Times New Roman" w:cs="Times New Roman"/>
          <w:sz w:val="28"/>
          <w:szCs w:val="28"/>
        </w:rPr>
        <w:t>Содержание трудового договора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его заключения, изменения </w:t>
      </w:r>
      <w:r w:rsidR="00701F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расторжения определяются в соответствии с Трудовым </w:t>
      </w:r>
      <w:hyperlink r:id="rId10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172E7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15D" w:rsidRPr="00BE1779" w:rsidRDefault="00B8415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Стороны трудового договора определяю</w:t>
      </w:r>
      <w:r w:rsidR="00CA40E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его условия с учетом требований федерального законодательства, Отраслевого </w:t>
      </w:r>
      <w:r w:rsidR="00DC7E9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по организациям, находящимся в ведении Министерства просвещения Российской Федерации</w:t>
      </w:r>
      <w:r w:rsidR="00DC7E95" w:rsidRPr="005326FF">
        <w:rPr>
          <w:rFonts w:ascii="Times New Roman" w:hAnsi="Times New Roman" w:cs="Times New Roman"/>
          <w:sz w:val="28"/>
          <w:szCs w:val="28"/>
        </w:rPr>
        <w:t>, на 2021</w:t>
      </w:r>
      <w:r w:rsidR="004942EC" w:rsidRPr="005326FF">
        <w:rPr>
          <w:rFonts w:ascii="Times New Roman" w:hAnsi="Times New Roman" w:cs="Times New Roman"/>
          <w:sz w:val="28"/>
          <w:szCs w:val="28"/>
        </w:rPr>
        <w:t>–</w:t>
      </w:r>
      <w:r w:rsidR="00DC7E95" w:rsidRPr="005326FF">
        <w:rPr>
          <w:rFonts w:ascii="Times New Roman" w:hAnsi="Times New Roman" w:cs="Times New Roman"/>
          <w:sz w:val="28"/>
          <w:szCs w:val="28"/>
        </w:rPr>
        <w:t xml:space="preserve">2023 годы, утвержденного Министерством просвещения Российской </w:t>
      </w:r>
      <w:r w:rsidR="00DC7E9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Федерации, Профсоюзом работников народного образования и науки </w:t>
      </w:r>
      <w:r w:rsidR="001B06E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59730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Устава</w:t>
      </w:r>
      <w:r w:rsidR="001B06E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</w:t>
      </w:r>
      <w:r w:rsidR="0059730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Договора и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локальных нормативных актов </w:t>
      </w:r>
      <w:r w:rsidR="00C12D2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15D" w:rsidRPr="00BE1779" w:rsidRDefault="00A3300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</w:t>
      </w:r>
      <w:r w:rsidR="00A3543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CE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</w:t>
      </w:r>
      <w:r w:rsidR="00CE3EDE" w:rsidRPr="005326FF">
        <w:rPr>
          <w:rFonts w:ascii="Times New Roman" w:hAnsi="Times New Roman" w:cs="Times New Roman"/>
          <w:sz w:val="28"/>
          <w:szCs w:val="28"/>
        </w:rPr>
        <w:t>чивае</w:t>
      </w:r>
      <w:r w:rsidR="00B8415D" w:rsidRPr="005326FF">
        <w:rPr>
          <w:rFonts w:ascii="Times New Roman" w:hAnsi="Times New Roman" w:cs="Times New Roman"/>
          <w:sz w:val="28"/>
          <w:szCs w:val="28"/>
        </w:rPr>
        <w:t>т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(оформление в письменной форме) с работниками трудового договора, в котором конкретизированы трудовые (должностные) обязанности</w:t>
      </w:r>
      <w:r w:rsidR="001D55F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условия оплаты труда в том числе такие обязательные условия оплаты труда, как:</w:t>
      </w:r>
    </w:p>
    <w:p w:rsidR="00B8415D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оклада (должностного оклада), ставки заработной платы, конкретно устанавливаемый за исполнение работником трудовых (должностных) обязанностей определенной сложности (квалификации) за 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календарный месяц либо за установленную норму труда (норму часов педагогической работы в неделю (в год) за ставку заработной платы);</w:t>
      </w:r>
    </w:p>
    <w:p w:rsidR="00B8415D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виды и размеры выплат компенсационного характера (при выполнении работ с вредными и (или) опасными условиями труда в условиях, отклоняющихся от нормальных условий труда, и др.);</w:t>
      </w:r>
    </w:p>
    <w:p w:rsidR="0093453C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виды и размеры выплат стимулирующего характера либо условия для их установления со ссылкой на локальный нормативный акт</w:t>
      </w:r>
      <w:r w:rsidR="00F024F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регулирующий порядок осуществления выплат стимулирующего характера, если их размеры зависят от установленных в организации показателей и критериев.</w:t>
      </w:r>
      <w:r w:rsidR="0079638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415D" w:rsidRPr="00BE1779" w:rsidRDefault="00A3300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</w:t>
      </w:r>
      <w:r w:rsidR="00233BB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 своевременное уведомление работников в письменной форме о предстоящих изменениях условий трудового договора (в том числе об изменениях размера оклада (должностного оклада), ставки заработной платы (при изменении порядка и условий их установления и (или) при их увеличении), размеров иных выплат, устанавливаемых работникам) не позднее чем за </w:t>
      </w:r>
      <w:r w:rsidR="00233BB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2 (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233BB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до их введения, а также своевременное заключение дополнительных соглашений к трудовому договору об изменении условий трудового договора.</w:t>
      </w:r>
    </w:p>
    <w:p w:rsidR="00B8415D" w:rsidRPr="00BE1779" w:rsidRDefault="00B8415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трудового договора, снижающие уровень прав и гарантий работника, установленный трудовым законодательством, </w:t>
      </w:r>
      <w:r w:rsidR="00461E61" w:rsidRPr="00461E61">
        <w:rPr>
          <w:rFonts w:ascii="Times New Roman" w:hAnsi="Times New Roman" w:cs="Times New Roman"/>
          <w:sz w:val="28"/>
          <w:szCs w:val="28"/>
        </w:rPr>
        <w:t>Коллективн</w:t>
      </w:r>
      <w:r w:rsidR="00461E61">
        <w:rPr>
          <w:rFonts w:ascii="Times New Roman" w:hAnsi="Times New Roman" w:cs="Times New Roman"/>
          <w:sz w:val="28"/>
          <w:szCs w:val="28"/>
        </w:rPr>
        <w:t>ым</w:t>
      </w:r>
      <w:r w:rsidR="00461E61" w:rsidRPr="00461E6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61E61">
        <w:rPr>
          <w:rFonts w:ascii="Times New Roman" w:hAnsi="Times New Roman" w:cs="Times New Roman"/>
          <w:sz w:val="28"/>
          <w:szCs w:val="28"/>
        </w:rPr>
        <w:t>ом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недействительными</w:t>
      </w:r>
      <w:r w:rsidR="00461E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применяться не могут.</w:t>
      </w:r>
    </w:p>
    <w:p w:rsidR="00B8415D" w:rsidRPr="00BE1779" w:rsidRDefault="00A3300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Реорганизация (слияние, присоединение, разделение, выделение, преобразование) </w:t>
      </w:r>
      <w:r w:rsidR="005621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являться основанием для расторжения трудового договора с работником.</w:t>
      </w:r>
    </w:p>
    <w:p w:rsidR="0031051B" w:rsidRPr="00A77809" w:rsidRDefault="00683B2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6</w:t>
      </w:r>
      <w:r w:rsidR="00A3300A">
        <w:rPr>
          <w:rFonts w:ascii="Times New Roman" w:hAnsi="Times New Roman" w:cs="Times New Roman"/>
          <w:sz w:val="28"/>
          <w:szCs w:val="28"/>
        </w:rPr>
        <w:t>. </w:t>
      </w:r>
      <w:r w:rsidR="0031051B" w:rsidRPr="00A77809">
        <w:rPr>
          <w:rFonts w:ascii="Times New Roman" w:hAnsi="Times New Roman" w:cs="Times New Roman"/>
          <w:sz w:val="28"/>
          <w:szCs w:val="28"/>
        </w:rPr>
        <w:t>Учебная нагрузка и дополнительная работа</w:t>
      </w:r>
      <w:r w:rsidR="00AE7B1E" w:rsidRPr="00A77809">
        <w:rPr>
          <w:rFonts w:ascii="Times New Roman" w:hAnsi="Times New Roman" w:cs="Times New Roman"/>
          <w:sz w:val="28"/>
          <w:szCs w:val="28"/>
        </w:rPr>
        <w:t>:</w:t>
      </w:r>
    </w:p>
    <w:p w:rsidR="0040410E" w:rsidRPr="00A77809" w:rsidRDefault="00AE7B1E" w:rsidP="00EB4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а)</w:t>
      </w:r>
      <w:r w:rsidR="00E705C2">
        <w:rPr>
          <w:rFonts w:ascii="Times New Roman" w:hAnsi="Times New Roman" w:cs="Times New Roman"/>
          <w:sz w:val="28"/>
          <w:szCs w:val="28"/>
        </w:rPr>
        <w:t> </w:t>
      </w:r>
      <w:r w:rsidR="0031051B" w:rsidRPr="00A77809">
        <w:rPr>
          <w:rFonts w:ascii="Times New Roman" w:hAnsi="Times New Roman" w:cs="Times New Roman"/>
          <w:sz w:val="28"/>
          <w:szCs w:val="28"/>
        </w:rPr>
        <w:t>р</w:t>
      </w:r>
      <w:r w:rsidR="00B8415D" w:rsidRPr="00A77809">
        <w:rPr>
          <w:rFonts w:ascii="Times New Roman" w:hAnsi="Times New Roman" w:cs="Times New Roman"/>
          <w:sz w:val="28"/>
          <w:szCs w:val="28"/>
        </w:rPr>
        <w:t>аботники</w:t>
      </w:r>
      <w:r w:rsidR="001D796D" w:rsidRPr="00A77809">
        <w:rPr>
          <w:rFonts w:ascii="Times New Roman" w:hAnsi="Times New Roman" w:cs="Times New Roman"/>
          <w:sz w:val="28"/>
          <w:szCs w:val="28"/>
        </w:rPr>
        <w:t xml:space="preserve"> РГППУ</w:t>
      </w:r>
      <w:r w:rsidR="00B8415D" w:rsidRPr="00A77809">
        <w:rPr>
          <w:rFonts w:ascii="Times New Roman" w:hAnsi="Times New Roman" w:cs="Times New Roman"/>
          <w:sz w:val="28"/>
          <w:szCs w:val="28"/>
        </w:rPr>
        <w:t xml:space="preserve">, </w:t>
      </w:r>
      <w:r w:rsidR="0040410E" w:rsidRPr="00A77809">
        <w:rPr>
          <w:rFonts w:ascii="Times New Roman" w:hAnsi="Times New Roman" w:cs="Times New Roman"/>
          <w:sz w:val="28"/>
          <w:szCs w:val="28"/>
        </w:rPr>
        <w:t>включая руководителей и заместителей руководителей, реализующих образовательные программы среднего профессионального образования, а также дополнительные образовательные программы, наряду с работой, определенной трудовым договором,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(преподавательской) работы без занятия штатной должности (учебная нагрузка) в классах, группах, кружках, секциях, которая не считается совместительством;</w:t>
      </w:r>
    </w:p>
    <w:p w:rsidR="00B8415D" w:rsidRPr="00A77809" w:rsidRDefault="00AE7B1E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б)</w:t>
      </w:r>
      <w:r w:rsidR="00E705C2">
        <w:rPr>
          <w:rFonts w:ascii="Times New Roman" w:hAnsi="Times New Roman" w:cs="Times New Roman"/>
          <w:sz w:val="28"/>
          <w:szCs w:val="28"/>
        </w:rPr>
        <w:t> </w:t>
      </w:r>
      <w:r w:rsidR="0031051B" w:rsidRPr="00A77809">
        <w:rPr>
          <w:rFonts w:ascii="Times New Roman" w:hAnsi="Times New Roman" w:cs="Times New Roman"/>
          <w:sz w:val="28"/>
          <w:szCs w:val="28"/>
        </w:rPr>
        <w:t>п</w:t>
      </w:r>
      <w:r w:rsidR="00B8415D" w:rsidRPr="00A77809">
        <w:rPr>
          <w:rFonts w:ascii="Times New Roman" w:hAnsi="Times New Roman" w:cs="Times New Roman"/>
          <w:sz w:val="28"/>
          <w:szCs w:val="28"/>
        </w:rPr>
        <w:t>ри замещении должностей преподавателей работники</w:t>
      </w:r>
      <w:r w:rsidR="00783B51" w:rsidRPr="00A77809">
        <w:rPr>
          <w:rFonts w:ascii="Times New Roman" w:hAnsi="Times New Roman" w:cs="Times New Roman"/>
          <w:sz w:val="28"/>
          <w:szCs w:val="28"/>
        </w:rPr>
        <w:t xml:space="preserve"> РГППУ</w:t>
      </w:r>
      <w:r w:rsidR="00B8415D" w:rsidRPr="00A77809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783B51" w:rsidRPr="00A77809">
        <w:rPr>
          <w:rFonts w:ascii="Times New Roman" w:hAnsi="Times New Roman" w:cs="Times New Roman"/>
          <w:sz w:val="28"/>
          <w:szCs w:val="28"/>
        </w:rPr>
        <w:t>руководителей и заместителей руководителей</w:t>
      </w:r>
      <w:r w:rsidR="00B8415D" w:rsidRPr="00A77809">
        <w:rPr>
          <w:rFonts w:ascii="Times New Roman" w:hAnsi="Times New Roman" w:cs="Times New Roman"/>
          <w:sz w:val="28"/>
          <w:szCs w:val="28"/>
        </w:rPr>
        <w:t xml:space="preserve">, наряду с работой, определенной трудовым договором, могут одновременно осуществлять такие виды дополнительной работы за дополнительную оплату (вознаграждение), непосредственно связанные с педагогической работой, как </w:t>
      </w:r>
      <w:r w:rsidR="006A1213" w:rsidRPr="00A77809">
        <w:rPr>
          <w:rFonts w:ascii="Times New Roman" w:hAnsi="Times New Roman" w:cs="Times New Roman"/>
          <w:sz w:val="28"/>
          <w:szCs w:val="28"/>
        </w:rPr>
        <w:t xml:space="preserve">работа с несовершеннолетними (кураторство), </w:t>
      </w:r>
      <w:r w:rsidR="00B8415D" w:rsidRPr="00A77809">
        <w:rPr>
          <w:rFonts w:ascii="Times New Roman" w:hAnsi="Times New Roman" w:cs="Times New Roman"/>
          <w:sz w:val="28"/>
          <w:szCs w:val="28"/>
        </w:rPr>
        <w:t>проверка письменных работ, заведование учебными кабинетами и другие виды работ, не входящие в должностные обязан</w:t>
      </w:r>
      <w:r w:rsidR="00800859" w:rsidRPr="00A77809">
        <w:rPr>
          <w:rFonts w:ascii="Times New Roman" w:hAnsi="Times New Roman" w:cs="Times New Roman"/>
          <w:sz w:val="28"/>
          <w:szCs w:val="28"/>
        </w:rPr>
        <w:t>ности педагогических работников;</w:t>
      </w:r>
    </w:p>
    <w:p w:rsidR="00B8415D" w:rsidRPr="00BE1779" w:rsidRDefault="00AE7B1E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в)</w:t>
      </w:r>
      <w:r w:rsidR="00E705C2">
        <w:rPr>
          <w:rFonts w:ascii="Times New Roman" w:hAnsi="Times New Roman" w:cs="Times New Roman"/>
          <w:sz w:val="28"/>
          <w:szCs w:val="28"/>
        </w:rPr>
        <w:t> </w:t>
      </w:r>
      <w:r w:rsidR="0031051B" w:rsidRPr="00A77809">
        <w:rPr>
          <w:rFonts w:ascii="Times New Roman" w:hAnsi="Times New Roman" w:cs="Times New Roman"/>
          <w:sz w:val="28"/>
          <w:szCs w:val="28"/>
        </w:rPr>
        <w:t>о</w:t>
      </w:r>
      <w:r w:rsidR="00B8415D" w:rsidRPr="00A77809">
        <w:rPr>
          <w:rFonts w:ascii="Times New Roman" w:hAnsi="Times New Roman" w:cs="Times New Roman"/>
          <w:sz w:val="28"/>
          <w:szCs w:val="28"/>
        </w:rPr>
        <w:t xml:space="preserve">пределение учебной нагрузки и видов дополнительной работы указанным лицам, замещающим должности преподавателей,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указываются </w:t>
      </w:r>
      <w:r w:rsidR="00B8415D" w:rsidRPr="00A77809">
        <w:rPr>
          <w:rFonts w:ascii="Times New Roman" w:hAnsi="Times New Roman" w:cs="Times New Roman"/>
          <w:sz w:val="28"/>
          <w:szCs w:val="28"/>
        </w:rPr>
        <w:lastRenderedPageBreak/>
        <w:t>срок, в течение которого будет выполняться учебная нагрузка, ее содержание и объем, выполнение дополнительных видо</w:t>
      </w:r>
      <w:r w:rsidR="00800859" w:rsidRPr="00A77809">
        <w:rPr>
          <w:rFonts w:ascii="Times New Roman" w:hAnsi="Times New Roman" w:cs="Times New Roman"/>
          <w:sz w:val="28"/>
          <w:szCs w:val="28"/>
        </w:rPr>
        <w:t>в работ,</w:t>
      </w:r>
      <w:r w:rsidR="0080085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размеры оплаты.</w:t>
      </w:r>
    </w:p>
    <w:p w:rsidR="00B8415D" w:rsidRPr="00577DD9" w:rsidRDefault="00B8415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учебной нагрузки указанным лицам, а также педагогическим и иным работникам других образовательных организаций, работникам предприятий, учреждений и организаций (включая работников органов, осуществляющих управление в сфере образования, и учебно-методических кабинетов, центров) </w:t>
      </w:r>
      <w:r w:rsidR="00BC6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условии, если преподаватели, для которых </w:t>
      </w:r>
      <w:r w:rsidR="00270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577DD9">
        <w:rPr>
          <w:rFonts w:ascii="Times New Roman" w:hAnsi="Times New Roman" w:cs="Times New Roman"/>
          <w:sz w:val="28"/>
          <w:szCs w:val="28"/>
        </w:rPr>
        <w:t>местом основной работы, обеспечены преподавательской работой (учебной нагрузкой) по своей специальности в объеме не менее чем на ставку заработной платы</w:t>
      </w:r>
      <w:r w:rsidR="00BC66AF" w:rsidRPr="00577DD9">
        <w:rPr>
          <w:rFonts w:ascii="Times New Roman" w:hAnsi="Times New Roman" w:cs="Times New Roman"/>
          <w:sz w:val="28"/>
          <w:szCs w:val="28"/>
        </w:rPr>
        <w:t xml:space="preserve"> или в меньшем размере с письменного согласия работника с учетом мнения Профсоюза</w:t>
      </w:r>
      <w:r w:rsidRPr="00577DD9">
        <w:rPr>
          <w:rFonts w:ascii="Times New Roman" w:hAnsi="Times New Roman" w:cs="Times New Roman"/>
          <w:sz w:val="28"/>
          <w:szCs w:val="28"/>
        </w:rPr>
        <w:t>.</w:t>
      </w:r>
    </w:p>
    <w:p w:rsidR="00B8415D" w:rsidRPr="00577DD9" w:rsidRDefault="00D917F4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D9">
        <w:rPr>
          <w:rFonts w:ascii="Times New Roman" w:hAnsi="Times New Roman" w:cs="Times New Roman"/>
          <w:sz w:val="28"/>
          <w:szCs w:val="28"/>
        </w:rPr>
        <w:t>7</w:t>
      </w:r>
      <w:r w:rsidR="00B8415D" w:rsidRPr="00577DD9">
        <w:rPr>
          <w:rFonts w:ascii="Times New Roman" w:hAnsi="Times New Roman" w:cs="Times New Roman"/>
          <w:sz w:val="28"/>
          <w:szCs w:val="28"/>
        </w:rPr>
        <w:t>.</w:t>
      </w:r>
      <w:r w:rsidR="00A3300A">
        <w:rPr>
          <w:rFonts w:ascii="Times New Roman" w:hAnsi="Times New Roman" w:cs="Times New Roman"/>
          <w:sz w:val="28"/>
          <w:szCs w:val="28"/>
        </w:rPr>
        <w:t> </w:t>
      </w:r>
      <w:r w:rsidR="00B8415D" w:rsidRPr="00577DD9">
        <w:rPr>
          <w:rFonts w:ascii="Times New Roman" w:hAnsi="Times New Roman" w:cs="Times New Roman"/>
          <w:sz w:val="28"/>
          <w:szCs w:val="28"/>
        </w:rPr>
        <w:t>Работодател</w:t>
      </w:r>
      <w:r w:rsidR="008812C6" w:rsidRPr="00577DD9">
        <w:rPr>
          <w:rFonts w:ascii="Times New Roman" w:hAnsi="Times New Roman" w:cs="Times New Roman"/>
          <w:sz w:val="28"/>
          <w:szCs w:val="28"/>
        </w:rPr>
        <w:t>ь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 в сфере трудовых отношений обязан:</w:t>
      </w:r>
    </w:p>
    <w:p w:rsidR="00B8415D" w:rsidRPr="00BE1779" w:rsidRDefault="00E705C2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13864" w:rsidRPr="00577DD9">
        <w:rPr>
          <w:rFonts w:ascii="Times New Roman" w:hAnsi="Times New Roman" w:cs="Times New Roman"/>
          <w:sz w:val="28"/>
          <w:szCs w:val="28"/>
        </w:rPr>
        <w:t>д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о подписания трудового договора с работником ознакомить его под роспись с </w:t>
      </w:r>
      <w:r w:rsidR="008812C6" w:rsidRPr="00577DD9">
        <w:rPr>
          <w:rFonts w:ascii="Times New Roman" w:hAnsi="Times New Roman" w:cs="Times New Roman"/>
          <w:sz w:val="28"/>
          <w:szCs w:val="28"/>
        </w:rPr>
        <w:t>У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812C6" w:rsidRPr="00577DD9">
        <w:rPr>
          <w:rFonts w:ascii="Times New Roman" w:hAnsi="Times New Roman" w:cs="Times New Roman"/>
          <w:sz w:val="28"/>
          <w:szCs w:val="28"/>
        </w:rPr>
        <w:t>РГППУ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, </w:t>
      </w:r>
      <w:r w:rsidR="00D917F4" w:rsidRPr="00577DD9">
        <w:rPr>
          <w:rFonts w:ascii="Times New Roman" w:hAnsi="Times New Roman" w:cs="Times New Roman"/>
          <w:sz w:val="28"/>
          <w:szCs w:val="28"/>
        </w:rPr>
        <w:t>П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равилами внутреннего трудового распорядка, </w:t>
      </w:r>
      <w:r w:rsidR="00BB2FAA" w:rsidRPr="00577DD9">
        <w:rPr>
          <w:rFonts w:ascii="Times New Roman" w:hAnsi="Times New Roman" w:cs="Times New Roman"/>
          <w:sz w:val="28"/>
          <w:szCs w:val="28"/>
        </w:rPr>
        <w:t>Коллективным д</w:t>
      </w:r>
      <w:r w:rsidR="008812C6" w:rsidRPr="00577DD9">
        <w:rPr>
          <w:rFonts w:ascii="Times New Roman" w:hAnsi="Times New Roman" w:cs="Times New Roman"/>
          <w:sz w:val="28"/>
          <w:szCs w:val="28"/>
        </w:rPr>
        <w:t>оговором</w:t>
      </w:r>
      <w:r w:rsidR="00B8415D" w:rsidRPr="00577DD9">
        <w:rPr>
          <w:rFonts w:ascii="Times New Roman" w:hAnsi="Times New Roman" w:cs="Times New Roman"/>
          <w:sz w:val="28"/>
          <w:szCs w:val="28"/>
        </w:rPr>
        <w:t xml:space="preserve">, а также иными локальными нормативными 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D917F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непосредственно связанными с трудовой деятельностью работника</w:t>
      </w:r>
      <w:r w:rsidR="00C421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15D" w:rsidRPr="00BE1779" w:rsidRDefault="00E705C2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01386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 трудовые книжки работников,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виде, а с </w:t>
      </w:r>
      <w:r w:rsidR="00B723C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23C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работникам, впервые поступившим на работу, обеспечивать формирование сведений о трудовой </w:t>
      </w:r>
      <w:r w:rsidR="0001386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в электронном виде;</w:t>
      </w:r>
    </w:p>
    <w:p w:rsidR="00B8415D" w:rsidRPr="00BE1779" w:rsidRDefault="00B8415D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1386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 запросу работника предоставлять сведения о его трудовой деятельности;</w:t>
      </w:r>
    </w:p>
    <w:p w:rsidR="00B8415D" w:rsidRPr="00BE1779" w:rsidRDefault="00E705C2" w:rsidP="00EB46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уководствоваться Единым квалификационным </w:t>
      </w:r>
      <w:hyperlink r:id="rId11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справочником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руководителей, специалистов и служащих, содержащим в том числе квалификационные характеристики должностей работников образования, а также руководителей и специалистов высшего и дополнительного профессионального образования, здравоохранения и культуры, в которых предусматриваются должностные обязанности работников, требования к знаниям, профессиональной подготовке и уровню квалификации, необходимые для осуществления соответствующей профессиональной деятельности;</w:t>
      </w:r>
    </w:p>
    <w:p w:rsidR="00B8415D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снижения уровня трудовых прав педагогических работников с учетом обеспечения гарантий в сфере оплаты труда, установленных трудовым законодательством, иными нормативными правовыми актами Российской Федерации, в том числе при заключении в порядке, установленном трудовым законодательством, дополнительных соглашений к трудовым договорам в целях уточнения и конкретизации должностных обязанностей, показателей и критериев оценки эффективности деятельности, установления размера вознаграждения, а также размера поощрения за достижения в труде;</w:t>
      </w:r>
    </w:p>
    <w:p w:rsidR="00B8415D" w:rsidRPr="00BE1779" w:rsidRDefault="00E705C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 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учитывать профессиональные стандарты в случаях, предусмотренных </w:t>
      </w:r>
      <w:hyperlink r:id="rId12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="00A6487B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3300A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A6487B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1 ст.</w:t>
        </w:r>
        <w:r w:rsidR="00A3300A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195.3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A6487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15D" w:rsidRPr="00BE1779" w:rsidRDefault="00E82338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0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2085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зменение требований к квалификации (к образованию и обучению) педагогического работника, научного работника по занимаемой им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РГППУ 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</w:t>
      </w:r>
      <w:hyperlink r:id="rId13" w:history="1"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A33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ст</w:t>
        </w:r>
        <w:r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3300A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8415D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81</w:t>
        </w:r>
      </w:hyperlink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BC22A6" w:rsidRPr="00BE1779" w:rsidRDefault="00F2085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0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C22A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Участие работника в реализации образовательных программ с помощью электронного обучения и дистанционных образовательных технологий</w:t>
      </w:r>
      <w:r w:rsidR="00AE7B1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415D" w:rsidRPr="005326FF" w:rsidRDefault="00E30DC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работниками</w:t>
      </w:r>
      <w:r w:rsidR="00BC22A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руководителей и их заместителей, руководителей структурных подразделений, их заместителей, реализующими основные и дополнительные общеобразовательные программы, образовательные программы среднего профессионального образования, высшего образования, а также дополнительные профессиональные образовательные программы, предусматривающие применение электронного обучения и дистанционных образовательных технологий, </w:t>
      </w:r>
      <w:r w:rsidR="00B8415D" w:rsidRPr="005326FF">
        <w:rPr>
          <w:rFonts w:ascii="Times New Roman" w:hAnsi="Times New Roman" w:cs="Times New Roman"/>
          <w:sz w:val="28"/>
          <w:szCs w:val="28"/>
        </w:rPr>
        <w:t xml:space="preserve">заключаются трудовые договоры, дополнительные соглашения к трудовому договору, предусматривающие такие </w:t>
      </w:r>
      <w:r w:rsidR="00663A84" w:rsidRPr="005326FF">
        <w:rPr>
          <w:rFonts w:ascii="Times New Roman" w:hAnsi="Times New Roman" w:cs="Times New Roman"/>
          <w:sz w:val="28"/>
          <w:szCs w:val="28"/>
        </w:rPr>
        <w:t>технологии дистанционной работы;</w:t>
      </w:r>
    </w:p>
    <w:p w:rsidR="00B8415D" w:rsidRPr="00BE1779" w:rsidRDefault="00E30DC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ри выполнении работы педагогическими работниками в дистанционном режиме работодатель обеспечивает условия такой работы необходимым оборудованием, программно-техническими средствами информационных технологий, средствами защиты информации, каналами связи и иными средствами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415D" w:rsidRPr="005326FF" w:rsidRDefault="0059281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применении электронного обучения и дистанционных образовательных технологий в случаях карантина, эпидемий, по иным санитарно-эпидемиологическим и чрезвычайным обстоятельствам, а также при замещении временно отсутствующего работника, вызванном чрезвычайными обстоятельствами, и в любых исключительных случаях, ставящих под угрозу жизнь или нормальные жизненные условия всего населения или его части, </w:t>
      </w:r>
      <w:r w:rsidR="00B8415D" w:rsidRPr="005326FF">
        <w:rPr>
          <w:rFonts w:ascii="Times New Roman" w:hAnsi="Times New Roman" w:cs="Times New Roman"/>
          <w:sz w:val="28"/>
          <w:szCs w:val="28"/>
        </w:rPr>
        <w:t>работодатель заключает дополнительное соглашение к трудовому договору с работником об изменении определенных сторо</w:t>
      </w:r>
      <w:r w:rsidR="00663A84" w:rsidRPr="005326FF">
        <w:rPr>
          <w:rFonts w:ascii="Times New Roman" w:hAnsi="Times New Roman" w:cs="Times New Roman"/>
          <w:sz w:val="28"/>
          <w:szCs w:val="28"/>
        </w:rPr>
        <w:t>нами условий трудового договора;</w:t>
      </w:r>
    </w:p>
    <w:p w:rsidR="00B8415D" w:rsidRPr="00BE1779" w:rsidRDefault="0059281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E705C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3A8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ри использовании работником личного имущества с согласия или ведома работодателя и в его интересах работнику выплачивается компенсация за износ (амортизацию) личного оборудования, а также возмещаются расходы, связанные с использованием программно-технических средств, средств защиты информации, других технических средств и материалов, принадлежащих работнику. Размер возмещения расходов определяется дополнительным соглашением к трудовому договору</w:t>
      </w:r>
      <w:r w:rsidR="00A51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требований федерального законодательства, в том числе </w:t>
      </w:r>
      <w:r w:rsidR="00A96EC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гражданского, налогового,</w:t>
      </w:r>
      <w:r w:rsidR="00A51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трудового </w:t>
      </w:r>
      <w:r w:rsidR="00A51F1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законодательства, законодательства о бухгалтерско</w:t>
      </w:r>
      <w:r w:rsidR="00157F96">
        <w:rPr>
          <w:rFonts w:ascii="Times New Roman" w:hAnsi="Times New Roman" w:cs="Times New Roman"/>
          <w:color w:val="000000" w:themeColor="text1"/>
          <w:sz w:val="28"/>
          <w:szCs w:val="28"/>
        </w:rPr>
        <w:t>м учете и локального нормативного акта РГППУ</w:t>
      </w:r>
      <w:r w:rsidR="00B8415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415D" w:rsidRPr="00BE1779" w:rsidRDefault="00A3300A" w:rsidP="001A33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4749D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</w:t>
      </w:r>
      <w:r w:rsidR="00A330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749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ОПЛАТА И НОРМИРОВАНИЕ ТРУДА, 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ГАРАНТИИ</w:t>
      </w:r>
      <w:r w:rsidR="00D4749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 КОМПЕНСАЦИИ</w:t>
      </w:r>
    </w:p>
    <w:p w:rsidR="00E37750" w:rsidRPr="00BE1779" w:rsidRDefault="00E37750" w:rsidP="001A3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2DC" w:rsidRDefault="00236CD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оплаты и стимулирования труда работников РГППУ, в том числе повышение оплаты за работу в ночное время, выходные и праздничные дни, сверхурочную работу,</w:t>
      </w:r>
      <w:r w:rsidR="004C5B50" w:rsidRPr="005326FF">
        <w:rPr>
          <w:rFonts w:ascii="Times New Roman" w:hAnsi="Times New Roman" w:cs="Times New Roman"/>
          <w:sz w:val="28"/>
          <w:szCs w:val="28"/>
        </w:rPr>
        <w:t xml:space="preserve"> </w:t>
      </w:r>
      <w:r w:rsidR="0070667C" w:rsidRPr="005326FF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обязанностей временно отсутствующих работников без освобождения от своей основной работы</w:t>
      </w:r>
      <w:r w:rsidR="0038703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условия премирования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других случаях устанавли</w:t>
      </w:r>
      <w:r w:rsidR="004C5B50" w:rsidRPr="005326FF">
        <w:rPr>
          <w:rFonts w:ascii="Times New Roman" w:hAnsi="Times New Roman" w:cs="Times New Roman"/>
          <w:sz w:val="28"/>
          <w:szCs w:val="28"/>
        </w:rPr>
        <w:t>в</w:t>
      </w:r>
      <w:r w:rsidR="0070667C" w:rsidRPr="005326FF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соблюдением </w:t>
      </w:r>
      <w:r w:rsidR="00DE5F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53D0A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CC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согласования с Профсоюзом путем п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ринятия </w:t>
      </w:r>
      <w:r w:rsidR="008E19C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4C5B5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E19C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оплате труда</w:t>
      </w:r>
      <w:r w:rsidR="00514E9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РГППУ</w:t>
      </w:r>
      <w:r w:rsidR="00E377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3FE7" w:rsidRPr="00BE1779" w:rsidRDefault="00A70BA6" w:rsidP="00EB46F9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работника 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зависит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его квалификации, сложности выполняемой работы, количества и качества затраченного труда </w:t>
      </w:r>
      <w:r w:rsidR="00BA42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ограничивается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ее максимальным размером.</w:t>
      </w:r>
    </w:p>
    <w:p w:rsidR="00AD3928" w:rsidRPr="00BE1779" w:rsidRDefault="00A70BA6" w:rsidP="00EB46F9">
      <w:pPr>
        <w:pStyle w:val="aa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056B0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выплачивается в денежной форме (рублях) не реже чем два раза в месяц</w:t>
      </w:r>
      <w:r w:rsidR="00AD39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4 и 19 числа каждого месяца и </w:t>
      </w:r>
      <w:r w:rsidR="00056B0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 заявлению работника перечисляется на его лицевой счет в кредитной организации за счет работодателя</w:t>
      </w:r>
      <w:r w:rsidR="00AD39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выплачивается в кассе РГППУ.</w:t>
      </w:r>
    </w:p>
    <w:p w:rsidR="00056B0E" w:rsidRPr="00BE1779" w:rsidRDefault="00A70BA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="00056B0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</w:t>
      </w:r>
    </w:p>
    <w:p w:rsidR="00F84C06" w:rsidRPr="00723FA8" w:rsidRDefault="00A70BA6" w:rsidP="00EB46F9">
      <w:pPr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="00056B0E" w:rsidRPr="0072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уровня реального содержания заработной платы </w:t>
      </w:r>
      <w:r w:rsidR="008E21B0" w:rsidRPr="0072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D06483" w:rsidRPr="0072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условии, если на эти цели будут предусмотрены средства </w:t>
      </w:r>
      <w:r w:rsidR="004346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6483" w:rsidRPr="0072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на финансовое обеспечение выполнения государственного задания, обязуется индексировать оклады Работников. </w:t>
      </w:r>
      <w:r w:rsidR="00F84C06" w:rsidRPr="00723F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Размер индексации заработной платы определяется приказом ректора Университета. </w:t>
      </w:r>
    </w:p>
    <w:p w:rsidR="00BE3FE7" w:rsidRPr="00BE1779" w:rsidRDefault="0043526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оказател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работников РГППУ определяются на основании следующих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принцип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размер вознаграждения работника определя</w:t>
      </w:r>
      <w:r w:rsidR="00AE603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объективной оценки результатов его труда (принцип объективности);</w:t>
      </w:r>
    </w:p>
    <w:p w:rsidR="00BE3FE7" w:rsidRPr="00BE1779" w:rsidRDefault="006E240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должен знать, какое вознаграждение он получит в зависимости от результатов своего труда (принцип предсказуемости);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вознаграждение должно быть адекватно трудовому вкладу каждого работника в результат деятельности всей организации, его опыту и уровню квалификации (принцип адекватности);</w:t>
      </w:r>
    </w:p>
    <w:p w:rsidR="00BE3FE7" w:rsidRPr="00BE1779" w:rsidRDefault="006E240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вознаграждение должно следовать за достижением результата (принцип своевременности);</w:t>
      </w:r>
    </w:p>
    <w:p w:rsidR="00BE3FE7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определения вознаграждения должны быть понятны каждому раб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отнику (принцип справедливости).</w:t>
      </w:r>
    </w:p>
    <w:p w:rsidR="00A77809" w:rsidRPr="00A7780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7.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 w:rsidRPr="00A77809">
        <w:rPr>
          <w:rFonts w:ascii="Times New Roman" w:hAnsi="Times New Roman" w:cs="Times New Roman"/>
          <w:sz w:val="28"/>
          <w:szCs w:val="28"/>
        </w:rPr>
        <w:t>Выплаты стимулирующего характера дополнительно производятся работникам, на которых с письменного согласия возложены общественно значимые виды деятельности, а также юбилярам:</w:t>
      </w:r>
    </w:p>
    <w:p w:rsidR="00A77809" w:rsidRPr="00A77809" w:rsidRDefault="006E240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77809" w:rsidRPr="00A77809">
        <w:rPr>
          <w:rFonts w:ascii="Times New Roman" w:hAnsi="Times New Roman" w:cs="Times New Roman"/>
          <w:sz w:val="28"/>
          <w:szCs w:val="28"/>
        </w:rPr>
        <w:t>по содействию созданию условий, повышающих результативность деятельности образовательной организации, благоприятного климата в коллективе;</w:t>
      </w:r>
    </w:p>
    <w:p w:rsidR="00A77809" w:rsidRPr="00A7780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 w:rsidRPr="00A77809">
        <w:rPr>
          <w:rFonts w:ascii="Times New Roman" w:hAnsi="Times New Roman" w:cs="Times New Roman"/>
          <w:sz w:val="28"/>
          <w:szCs w:val="28"/>
        </w:rPr>
        <w:t>по участию в разработке локальных нормативных актов, подготовке и организации социально значимых мероприятий в образовательной организации;</w:t>
      </w:r>
    </w:p>
    <w:p w:rsidR="00A77809" w:rsidRPr="00A77809" w:rsidRDefault="00DF468C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="00A77809" w:rsidRPr="00A77809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права;</w:t>
      </w:r>
    </w:p>
    <w:p w:rsidR="00A77809" w:rsidRPr="00A77809" w:rsidRDefault="006E240F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77809" w:rsidRPr="00A77809">
        <w:rPr>
          <w:rFonts w:ascii="Times New Roman" w:hAnsi="Times New Roman" w:cs="Times New Roman"/>
          <w:sz w:val="28"/>
          <w:szCs w:val="28"/>
        </w:rPr>
        <w:t>по контролю за выполнением условий трудовых договоров работников, дополнительных соглашений к трудовым договорам, коллективных договоров.</w:t>
      </w:r>
    </w:p>
    <w:p w:rsidR="00A77809" w:rsidRPr="00A7780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09">
        <w:rPr>
          <w:rFonts w:ascii="Times New Roman" w:hAnsi="Times New Roman" w:cs="Times New Roman"/>
          <w:sz w:val="28"/>
          <w:szCs w:val="28"/>
        </w:rPr>
        <w:t>д)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 w:rsidRPr="00A77809">
        <w:rPr>
          <w:rFonts w:ascii="Times New Roman" w:hAnsi="Times New Roman" w:cs="Times New Roman"/>
          <w:sz w:val="28"/>
          <w:szCs w:val="28"/>
        </w:rPr>
        <w:t>работникам РГППУ, для которых место работы в РГППУ является основным, достигшим возраста юбилейных дат – 50, 55, 60, 65, 70</w:t>
      </w:r>
      <w:r w:rsidR="006E240F">
        <w:rPr>
          <w:rFonts w:ascii="Times New Roman" w:hAnsi="Times New Roman" w:cs="Times New Roman"/>
          <w:sz w:val="28"/>
          <w:szCs w:val="28"/>
        </w:rPr>
        <w:t> </w:t>
      </w:r>
      <w:r w:rsidRPr="00A77809">
        <w:rPr>
          <w:rFonts w:ascii="Times New Roman" w:hAnsi="Times New Roman" w:cs="Times New Roman"/>
          <w:sz w:val="28"/>
          <w:szCs w:val="28"/>
        </w:rPr>
        <w:t>лет и т. д. производить единовременную выплату при стаже работы в РГППУ свыше пяти лет - один должностной оклад.</w:t>
      </w:r>
    </w:p>
    <w:p w:rsidR="00906D30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нормирования труда стороны договорились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, что:</w:t>
      </w:r>
    </w:p>
    <w:p w:rsidR="00906D30" w:rsidRPr="00BE177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E240F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есячная заработная плата работника, полностью отработавшего за этот период норму рабочего времени и выполнившего </w:t>
      </w:r>
      <w:hyperlink r:id="rId14" w:history="1">
        <w:r w:rsidR="00906D30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нормы труда</w:t>
        </w:r>
      </w:hyperlink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(трудовые обязанности), не может быть ниже минимального размера оплаты труда.</w:t>
      </w:r>
    </w:p>
    <w:p w:rsidR="00BE3FE7" w:rsidRPr="005326FF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8</w:t>
      </w:r>
      <w:r w:rsidR="006E240F" w:rsidRPr="005326FF">
        <w:rPr>
          <w:rFonts w:ascii="Times New Roman" w:hAnsi="Times New Roman" w:cs="Times New Roman"/>
          <w:sz w:val="28"/>
          <w:szCs w:val="28"/>
        </w:rPr>
        <w:t>.2. </w:t>
      </w:r>
      <w:r w:rsidR="00BE3FE7" w:rsidRPr="005326FF">
        <w:rPr>
          <w:rFonts w:ascii="Times New Roman" w:hAnsi="Times New Roman" w:cs="Times New Roman"/>
          <w:sz w:val="28"/>
          <w:szCs w:val="28"/>
        </w:rPr>
        <w:t>Работодател</w:t>
      </w:r>
      <w:r w:rsidR="00D324EF" w:rsidRPr="005326FF">
        <w:rPr>
          <w:rFonts w:ascii="Times New Roman" w:hAnsi="Times New Roman" w:cs="Times New Roman"/>
          <w:sz w:val="28"/>
          <w:szCs w:val="28"/>
        </w:rPr>
        <w:t>ь</w:t>
      </w:r>
      <w:r w:rsidR="00BE3FE7" w:rsidRPr="005326FF">
        <w:rPr>
          <w:rFonts w:ascii="Times New Roman" w:hAnsi="Times New Roman" w:cs="Times New Roman"/>
          <w:sz w:val="28"/>
          <w:szCs w:val="28"/>
        </w:rPr>
        <w:t xml:space="preserve"> осуществляют оплату труда работников </w:t>
      </w:r>
      <w:r w:rsidR="0041111C" w:rsidRPr="005326FF">
        <w:rPr>
          <w:rFonts w:ascii="Times New Roman" w:hAnsi="Times New Roman" w:cs="Times New Roman"/>
          <w:sz w:val="28"/>
          <w:szCs w:val="28"/>
        </w:rPr>
        <w:t xml:space="preserve">РГППУ </w:t>
      </w:r>
      <w:r w:rsidR="00BE3FE7" w:rsidRPr="005326FF">
        <w:rPr>
          <w:rFonts w:ascii="Times New Roman" w:hAnsi="Times New Roman" w:cs="Times New Roman"/>
          <w:sz w:val="28"/>
          <w:szCs w:val="28"/>
        </w:rPr>
        <w:t>в ночное время (с 22 часов до 6 часов) в повышенном размере, но не ниже 35</w:t>
      </w:r>
      <w:r w:rsidR="006E240F" w:rsidRPr="005326FF">
        <w:rPr>
          <w:rFonts w:ascii="Times New Roman" w:hAnsi="Times New Roman" w:cs="Times New Roman"/>
          <w:sz w:val="28"/>
          <w:szCs w:val="28"/>
        </w:rPr>
        <w:t> </w:t>
      </w:r>
      <w:r w:rsidR="00BE3FE7" w:rsidRPr="005326FF">
        <w:rPr>
          <w:rFonts w:ascii="Times New Roman" w:hAnsi="Times New Roman" w:cs="Times New Roman"/>
          <w:sz w:val="28"/>
          <w:szCs w:val="28"/>
        </w:rPr>
        <w:t>процентов часовой тарифн</w:t>
      </w:r>
      <w:r w:rsidR="006E240F" w:rsidRPr="005326FF">
        <w:rPr>
          <w:rFonts w:ascii="Times New Roman" w:hAnsi="Times New Roman" w:cs="Times New Roman"/>
          <w:sz w:val="28"/>
          <w:szCs w:val="28"/>
        </w:rPr>
        <w:t>ой ставки (части оклада (должно</w:t>
      </w:r>
      <w:r w:rsidR="00174942" w:rsidRPr="005326FF">
        <w:rPr>
          <w:rFonts w:ascii="Times New Roman" w:hAnsi="Times New Roman" w:cs="Times New Roman"/>
          <w:sz w:val="28"/>
          <w:szCs w:val="28"/>
        </w:rPr>
        <w:t>с</w:t>
      </w:r>
      <w:r w:rsidR="00BE3FE7" w:rsidRPr="005326FF">
        <w:rPr>
          <w:rFonts w:ascii="Times New Roman" w:hAnsi="Times New Roman" w:cs="Times New Roman"/>
          <w:sz w:val="28"/>
          <w:szCs w:val="28"/>
        </w:rPr>
        <w:t xml:space="preserve">тного оклада), рассчитанного за час работы) за каждый час работы в ночное время. </w:t>
      </w:r>
    </w:p>
    <w:p w:rsidR="009A67C3" w:rsidRPr="005326FF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8</w:t>
      </w:r>
      <w:r w:rsidR="00735F07" w:rsidRPr="005326FF">
        <w:rPr>
          <w:rFonts w:ascii="Times New Roman" w:hAnsi="Times New Roman" w:cs="Times New Roman"/>
          <w:sz w:val="28"/>
          <w:szCs w:val="28"/>
        </w:rPr>
        <w:t>.3. </w:t>
      </w:r>
      <w:r w:rsidR="00BE3FE7" w:rsidRPr="005326FF">
        <w:rPr>
          <w:rFonts w:ascii="Times New Roman" w:hAnsi="Times New Roman" w:cs="Times New Roman"/>
          <w:sz w:val="28"/>
          <w:szCs w:val="28"/>
        </w:rPr>
        <w:t>Оплата труда работников</w:t>
      </w:r>
      <w:r w:rsidR="0041111C" w:rsidRPr="005326FF">
        <w:rPr>
          <w:rFonts w:ascii="Times New Roman" w:hAnsi="Times New Roman" w:cs="Times New Roman"/>
          <w:sz w:val="28"/>
          <w:szCs w:val="28"/>
        </w:rPr>
        <w:t xml:space="preserve"> РГППУ</w:t>
      </w:r>
      <w:r w:rsidR="00BE3FE7" w:rsidRPr="005326FF">
        <w:rPr>
          <w:rFonts w:ascii="Times New Roman" w:hAnsi="Times New Roman" w:cs="Times New Roman"/>
          <w:sz w:val="28"/>
          <w:szCs w:val="28"/>
        </w:rPr>
        <w:t>, занятых на работах с вредными и (или) опасными условиями труда, устанавливается в повышенном размере по сравнению с окладами (должностными окладами), ставками заработной платы,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9A67C3" w:rsidRPr="00577DD9" w:rsidRDefault="009A67C3" w:rsidP="00EB46F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5326FF">
        <w:rPr>
          <w:rFonts w:ascii="Liberation Serif" w:hAnsi="Liberation Serif"/>
          <w:sz w:val="28"/>
          <w:szCs w:val="28"/>
        </w:rPr>
        <w:t xml:space="preserve">Компенсационные выплаты за работу во вредных и опасных условиях </w:t>
      </w:r>
      <w:r w:rsidRPr="00577DD9">
        <w:rPr>
          <w:rFonts w:ascii="Liberation Serif" w:hAnsi="Liberation Serif"/>
          <w:sz w:val="28"/>
          <w:szCs w:val="28"/>
        </w:rPr>
        <w:t>труда устанавливаются работникам по итогам проведенной специальной оценки услов</w:t>
      </w:r>
      <w:r w:rsidR="00C47B3B">
        <w:rPr>
          <w:rFonts w:ascii="Liberation Serif" w:hAnsi="Liberation Serif"/>
          <w:sz w:val="28"/>
          <w:szCs w:val="28"/>
        </w:rPr>
        <w:t>ий труда, начиная с класса </w:t>
      </w:r>
      <w:r w:rsidR="00174942">
        <w:rPr>
          <w:rFonts w:ascii="Liberation Serif" w:hAnsi="Liberation Serif"/>
          <w:sz w:val="28"/>
          <w:szCs w:val="28"/>
        </w:rPr>
        <w:t>3.1.</w:t>
      </w:r>
    </w:p>
    <w:p w:rsidR="009A67C3" w:rsidRPr="00577DD9" w:rsidRDefault="009A67C3" w:rsidP="00EB46F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577DD9">
        <w:rPr>
          <w:rFonts w:ascii="Liberation Serif" w:hAnsi="Liberation Serif"/>
          <w:sz w:val="28"/>
          <w:szCs w:val="28"/>
        </w:rPr>
        <w:t>Минимальный размер повышения оплаты труда</w:t>
      </w:r>
      <w:r w:rsidRPr="00577DD9">
        <w:rPr>
          <w:rFonts w:ascii="Liberation Serif" w:hAnsi="Liberation Serif"/>
          <w:sz w:val="28"/>
          <w:szCs w:val="28"/>
        </w:rPr>
        <w:br/>
        <w:t xml:space="preserve">не может быть менее 4% тарифной ставки (оклада), установленной для различных видов работ с нормальными условиями труда. </w:t>
      </w:r>
    </w:p>
    <w:p w:rsidR="000634DF" w:rsidRPr="00577DD9" w:rsidRDefault="000634DF" w:rsidP="00EB4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D9">
        <w:rPr>
          <w:rFonts w:ascii="Liberation Serif" w:hAnsi="Liberation Serif"/>
          <w:sz w:val="28"/>
          <w:szCs w:val="28"/>
        </w:rPr>
        <w:t>Гарантии и компенсации работникам за работу во вредных и опасных условиях труда:</w:t>
      </w:r>
    </w:p>
    <w:p w:rsidR="00BD72E9" w:rsidRPr="00577DD9" w:rsidRDefault="00BD72E9" w:rsidP="00EB46F9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W w:w="924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1794"/>
        <w:gridCol w:w="4723"/>
        <w:gridCol w:w="1826"/>
      </w:tblGrid>
      <w:tr w:rsidR="00577DD9" w:rsidRPr="00577DD9" w:rsidTr="0013685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59" w:firstLine="709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№ п/п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Класс вредности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Гарантии и компенсации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Основание</w:t>
            </w:r>
          </w:p>
        </w:tc>
      </w:tr>
      <w:tr w:rsidR="00577DD9" w:rsidRPr="00577DD9" w:rsidTr="0013685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tabs>
                <w:tab w:val="left" w:pos="0"/>
              </w:tabs>
              <w:spacing w:after="0" w:line="240" w:lineRule="auto"/>
              <w:ind w:left="59" w:firstLine="709"/>
              <w:jc w:val="both"/>
              <w:rPr>
                <w:rFonts w:ascii="Liberation Serif" w:hAnsi="Liberation Serif"/>
              </w:rPr>
            </w:pPr>
            <w:r w:rsidRPr="00577DD9">
              <w:rPr>
                <w:rFonts w:ascii="Liberation Serif" w:hAnsi="Liberation Serif"/>
              </w:rPr>
              <w:t>1.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C47B3B">
            <w:pPr>
              <w:widowControl w:val="0"/>
              <w:autoSpaceDE w:val="0"/>
              <w:spacing w:after="0" w:line="240" w:lineRule="auto"/>
              <w:ind w:left="10" w:hanging="21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3.1, 3.2, 3.3, 3.4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both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Минимальный размер повышенной оплаты труда 4% оклада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C47B3B" w:rsidP="00174942">
            <w:pPr>
              <w:widowControl w:val="0"/>
              <w:autoSpaceDE w:val="0"/>
              <w:spacing w:after="0" w:line="240" w:lineRule="auto"/>
              <w:ind w:left="10" w:hanging="10"/>
              <w:jc w:val="both"/>
            </w:pPr>
            <w:r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ст. </w:t>
            </w:r>
            <w:r w:rsidR="00BD72E9"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147 ТК РФ</w:t>
            </w:r>
          </w:p>
        </w:tc>
      </w:tr>
      <w:tr w:rsidR="00577DD9" w:rsidRPr="00577DD9" w:rsidTr="0013685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tabs>
                <w:tab w:val="left" w:pos="0"/>
              </w:tabs>
              <w:spacing w:after="0" w:line="240" w:lineRule="auto"/>
              <w:ind w:left="59" w:firstLine="709"/>
              <w:jc w:val="both"/>
              <w:rPr>
                <w:rFonts w:ascii="Liberation Serif" w:hAnsi="Liberation Serif"/>
              </w:rPr>
            </w:pPr>
            <w:r w:rsidRPr="00577DD9">
              <w:rPr>
                <w:rFonts w:ascii="Liberation Serif" w:hAnsi="Liberation Serif"/>
              </w:rPr>
              <w:t>2.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C47B3B">
            <w:pPr>
              <w:widowControl w:val="0"/>
              <w:autoSpaceDE w:val="0"/>
              <w:spacing w:after="0" w:line="240" w:lineRule="auto"/>
              <w:ind w:left="10" w:hanging="163"/>
              <w:jc w:val="center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3.2, 3.3, 3.4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widowControl w:val="0"/>
              <w:autoSpaceDE w:val="0"/>
              <w:spacing w:after="0" w:line="240" w:lineRule="auto"/>
              <w:ind w:left="10" w:firstLine="709"/>
              <w:jc w:val="both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Минимальная продолжитель</w:t>
            </w:r>
            <w:r w:rsidR="00C47B3B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ность дополнительного отпуска 7 </w:t>
            </w: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календарных дней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174942">
            <w:pPr>
              <w:widowControl w:val="0"/>
              <w:autoSpaceDE w:val="0"/>
              <w:spacing w:after="0" w:line="240" w:lineRule="auto"/>
              <w:ind w:left="10" w:hanging="10"/>
              <w:jc w:val="both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ст.</w:t>
            </w:r>
            <w:r w:rsidR="00C47B3B">
              <w:rPr>
                <w:rStyle w:val="ad"/>
                <w:rFonts w:ascii="Liberation Serif" w:hAnsi="Liberation Serif" w:hint="eastAsia"/>
                <w:i w:val="0"/>
                <w:sz w:val="24"/>
                <w:szCs w:val="24"/>
              </w:rPr>
              <w:t> </w:t>
            </w: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117 ТК РФ</w:t>
            </w:r>
          </w:p>
        </w:tc>
      </w:tr>
      <w:tr w:rsidR="00577DD9" w:rsidRPr="00577DD9" w:rsidTr="0013685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EB46F9">
            <w:pPr>
              <w:tabs>
                <w:tab w:val="left" w:pos="0"/>
              </w:tabs>
              <w:spacing w:after="0" w:line="240" w:lineRule="auto"/>
              <w:ind w:left="59" w:firstLine="709"/>
              <w:jc w:val="both"/>
              <w:rPr>
                <w:rFonts w:ascii="Liberation Serif" w:hAnsi="Liberation Serif"/>
              </w:rPr>
            </w:pPr>
            <w:r w:rsidRPr="00577DD9">
              <w:rPr>
                <w:rFonts w:ascii="Liberation Serif" w:hAnsi="Liberation Serif"/>
              </w:rPr>
              <w:t>3.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C47B3B" w:rsidP="00C47B3B">
            <w:pPr>
              <w:widowControl w:val="0"/>
              <w:autoSpaceDE w:val="0"/>
              <w:spacing w:after="0" w:line="240" w:lineRule="auto"/>
              <w:ind w:left="10" w:hanging="10"/>
              <w:jc w:val="center"/>
            </w:pPr>
            <w:r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 xml:space="preserve">3.3, </w:t>
            </w:r>
            <w:r w:rsidR="00BD72E9"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3.4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BD72E9" w:rsidP="00C47B3B">
            <w:pPr>
              <w:widowControl w:val="0"/>
              <w:autoSpaceDE w:val="0"/>
              <w:spacing w:after="0" w:line="240" w:lineRule="auto"/>
              <w:ind w:left="10" w:firstLine="709"/>
              <w:jc w:val="both"/>
            </w:pP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Сокращенная продолжительность рабочего времени не более 36</w:t>
            </w:r>
            <w:r w:rsidR="00C47B3B">
              <w:rPr>
                <w:rStyle w:val="ad"/>
                <w:rFonts w:ascii="Liberation Serif" w:hAnsi="Liberation Serif" w:hint="eastAsia"/>
                <w:i w:val="0"/>
                <w:sz w:val="24"/>
                <w:szCs w:val="24"/>
              </w:rPr>
              <w:t> </w:t>
            </w:r>
            <w:r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часов в неделю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2E9" w:rsidRPr="00577DD9" w:rsidRDefault="00C47B3B" w:rsidP="00174942">
            <w:pPr>
              <w:widowControl w:val="0"/>
              <w:autoSpaceDE w:val="0"/>
              <w:spacing w:after="0" w:line="240" w:lineRule="auto"/>
              <w:ind w:left="10" w:hanging="10"/>
              <w:jc w:val="both"/>
            </w:pPr>
            <w:r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ст. </w:t>
            </w:r>
            <w:r w:rsidR="00BD72E9" w:rsidRPr="00577DD9">
              <w:rPr>
                <w:rStyle w:val="ad"/>
                <w:rFonts w:ascii="Liberation Serif" w:hAnsi="Liberation Serif"/>
                <w:i w:val="0"/>
                <w:sz w:val="24"/>
                <w:szCs w:val="24"/>
              </w:rPr>
              <w:t>92 ТК РФ</w:t>
            </w:r>
          </w:p>
        </w:tc>
      </w:tr>
    </w:tbl>
    <w:p w:rsidR="00BE3FE7" w:rsidRPr="00577DD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D9">
        <w:rPr>
          <w:rFonts w:ascii="Times New Roman" w:hAnsi="Times New Roman" w:cs="Times New Roman"/>
          <w:sz w:val="28"/>
          <w:szCs w:val="28"/>
        </w:rPr>
        <w:t>8</w:t>
      </w:r>
      <w:r w:rsidR="00AA0C62">
        <w:rPr>
          <w:rFonts w:ascii="Times New Roman" w:hAnsi="Times New Roman" w:cs="Times New Roman"/>
          <w:sz w:val="28"/>
          <w:szCs w:val="28"/>
        </w:rPr>
        <w:t>.4. </w:t>
      </w:r>
      <w:r w:rsidR="00587BE0" w:rsidRPr="00577DD9">
        <w:rPr>
          <w:rFonts w:ascii="Times New Roman" w:hAnsi="Times New Roman" w:cs="Times New Roman"/>
          <w:sz w:val="28"/>
          <w:szCs w:val="28"/>
        </w:rPr>
        <w:t>О</w:t>
      </w:r>
      <w:r w:rsidR="00BE3FE7" w:rsidRPr="00577DD9">
        <w:rPr>
          <w:rFonts w:ascii="Times New Roman" w:hAnsi="Times New Roman" w:cs="Times New Roman"/>
          <w:sz w:val="28"/>
          <w:szCs w:val="28"/>
        </w:rPr>
        <w:t>плат</w:t>
      </w:r>
      <w:r w:rsidR="00587BE0" w:rsidRPr="00577DD9">
        <w:rPr>
          <w:rFonts w:ascii="Times New Roman" w:hAnsi="Times New Roman" w:cs="Times New Roman"/>
          <w:sz w:val="28"/>
          <w:szCs w:val="28"/>
        </w:rPr>
        <w:t>а</w:t>
      </w:r>
      <w:r w:rsidR="00BE3FE7" w:rsidRPr="00577DD9">
        <w:rPr>
          <w:rFonts w:ascii="Times New Roman" w:hAnsi="Times New Roman" w:cs="Times New Roman"/>
          <w:sz w:val="28"/>
          <w:szCs w:val="28"/>
        </w:rPr>
        <w:t xml:space="preserve"> труда педагогических работников, являющихся гражданами Российской Федерации или претендующих на получение гражданства Российской Федерации по программе соотечественников, с учетом имеющейся </w:t>
      </w:r>
      <w:r w:rsidR="00BE3FE7" w:rsidRPr="00577DD9">
        <w:rPr>
          <w:rFonts w:ascii="Times New Roman" w:hAnsi="Times New Roman" w:cs="Times New Roman"/>
          <w:sz w:val="28"/>
          <w:szCs w:val="28"/>
        </w:rPr>
        <w:lastRenderedPageBreak/>
        <w:t>первой или высшей квалификационной категории, присвоенной на территории республик СССР в пределах срока их действия,</w:t>
      </w:r>
      <w:r w:rsidR="00AA0C62">
        <w:rPr>
          <w:rFonts w:ascii="Times New Roman" w:hAnsi="Times New Roman" w:cs="Times New Roman"/>
          <w:sz w:val="28"/>
          <w:szCs w:val="28"/>
        </w:rPr>
        <w:t xml:space="preserve"> но не более чем в течение 5 </w:t>
      </w:r>
      <w:r w:rsidR="00326FF9" w:rsidRPr="00577DD9">
        <w:rPr>
          <w:rFonts w:ascii="Times New Roman" w:hAnsi="Times New Roman" w:cs="Times New Roman"/>
          <w:sz w:val="28"/>
          <w:szCs w:val="28"/>
        </w:rPr>
        <w:t>лет.</w:t>
      </w:r>
    </w:p>
    <w:p w:rsidR="000B00C3" w:rsidRPr="00BE177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DD9">
        <w:rPr>
          <w:rFonts w:ascii="Times New Roman" w:hAnsi="Times New Roman" w:cs="Times New Roman"/>
          <w:sz w:val="28"/>
          <w:szCs w:val="28"/>
        </w:rPr>
        <w:t>8</w:t>
      </w:r>
      <w:r w:rsidR="00906D30" w:rsidRPr="00577DD9">
        <w:rPr>
          <w:rFonts w:ascii="Times New Roman" w:hAnsi="Times New Roman" w:cs="Times New Roman"/>
          <w:sz w:val="28"/>
          <w:szCs w:val="28"/>
        </w:rPr>
        <w:t>.5</w:t>
      </w:r>
      <w:r w:rsidR="00AA0C62">
        <w:rPr>
          <w:rFonts w:ascii="Times New Roman" w:hAnsi="Times New Roman" w:cs="Times New Roman"/>
          <w:sz w:val="28"/>
          <w:szCs w:val="28"/>
        </w:rPr>
        <w:t>. </w:t>
      </w:r>
      <w:r w:rsidR="00587BE0" w:rsidRPr="00577DD9">
        <w:rPr>
          <w:rFonts w:ascii="Times New Roman" w:hAnsi="Times New Roman" w:cs="Times New Roman"/>
          <w:sz w:val="28"/>
          <w:szCs w:val="28"/>
        </w:rPr>
        <w:t>О</w:t>
      </w:r>
      <w:r w:rsidR="00BE3FE7" w:rsidRPr="00577DD9">
        <w:rPr>
          <w:rFonts w:ascii="Times New Roman" w:hAnsi="Times New Roman" w:cs="Times New Roman"/>
          <w:sz w:val="28"/>
          <w:szCs w:val="28"/>
        </w:rPr>
        <w:t>плат</w:t>
      </w:r>
      <w:r w:rsidR="00587BE0" w:rsidRPr="00577DD9">
        <w:rPr>
          <w:rFonts w:ascii="Times New Roman" w:hAnsi="Times New Roman" w:cs="Times New Roman"/>
          <w:sz w:val="28"/>
          <w:szCs w:val="28"/>
        </w:rPr>
        <w:t>а</w:t>
      </w:r>
      <w:r w:rsidR="00BE3FE7" w:rsidRPr="00577DD9">
        <w:rPr>
          <w:rFonts w:ascii="Times New Roman" w:hAnsi="Times New Roman" w:cs="Times New Roman"/>
          <w:sz w:val="28"/>
          <w:szCs w:val="28"/>
        </w:rPr>
        <w:t xml:space="preserve"> и регулировани</w:t>
      </w:r>
      <w:r w:rsidR="00587BE0" w:rsidRPr="00577DD9">
        <w:rPr>
          <w:rFonts w:ascii="Times New Roman" w:hAnsi="Times New Roman" w:cs="Times New Roman"/>
          <w:sz w:val="28"/>
          <w:szCs w:val="28"/>
        </w:rPr>
        <w:t>е</w:t>
      </w:r>
      <w:r w:rsidR="00BE3FE7" w:rsidRPr="00577DD9">
        <w:rPr>
          <w:rFonts w:ascii="Times New Roman" w:hAnsi="Times New Roman" w:cs="Times New Roman"/>
          <w:sz w:val="28"/>
          <w:szCs w:val="28"/>
        </w:rPr>
        <w:t xml:space="preserve"> тру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лиц, являющихся гражданами республик СССР, или лиц без гражданства, в том числе принятых на должности педагогических работников, в соответствии с </w:t>
      </w:r>
      <w:hyperlink r:id="rId15" w:history="1">
        <w:r w:rsidR="008D66D1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</w:t>
        </w:r>
        <w:r w:rsidR="00AA0C6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E3FE7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50.1</w:t>
        </w:r>
      </w:hyperlink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6D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положением </w:t>
      </w:r>
      <w:hyperlink r:id="rId16" w:history="1">
        <w:r w:rsidR="00BE3FE7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8D66D1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A0C6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BE3FE7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сотрудничестве в области трудовой миграции и социальной защиты трудящихся-мигрантов (Москва, 15 апреля 1994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г.)</w:t>
      </w:r>
      <w:r w:rsidR="000B00C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3FE7" w:rsidRPr="00BE177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87BE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педагогическими работниками </w:t>
      </w:r>
      <w:r w:rsidR="00587BE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сохраняются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услови</w:t>
      </w:r>
      <w:r w:rsidR="00587BE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труда с учетом имевшейся квалификационной категории по истечении срока действия квалификационной категории в следующих случаях:</w:t>
      </w:r>
    </w:p>
    <w:p w:rsidR="00BE3FE7" w:rsidRPr="00BE1779" w:rsidRDefault="00AA0C6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после выхода на работу из отпуска по уходу за ребенком до достижения им возраста трех лет - не менее чем на один год;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до возникновения права для назначения страховой пенсии по старости, а также до наступления срока ее назначения досрочно (</w:t>
      </w:r>
      <w:hyperlink r:id="rId17" w:history="1">
        <w:r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 w:rsidR="00D451AC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AA0C62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Федеральному закону </w:t>
      </w:r>
      <w:r w:rsidR="00D451A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 страховых пенсиях</w:t>
      </w:r>
      <w:r w:rsidR="00D451A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7E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B3B">
        <w:rPr>
          <w:rFonts w:ascii="Times New Roman" w:hAnsi="Times New Roman" w:cs="Times New Roman"/>
          <w:sz w:val="28"/>
          <w:szCs w:val="28"/>
        </w:rPr>
        <w:t>–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за один год;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длительной болезни, длительного отпуска, предоставляемого до одного года, - не менее чем на 6 месяцев;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истечения срока действия квалификационной категории после подачи заявления в аттестационную комиссию </w:t>
      </w:r>
      <w:r w:rsidR="00C47B3B">
        <w:rPr>
          <w:rFonts w:ascii="Times New Roman" w:hAnsi="Times New Roman" w:cs="Times New Roman"/>
          <w:sz w:val="28"/>
          <w:szCs w:val="28"/>
        </w:rPr>
        <w:t>–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BE3FE7" w:rsidRPr="00BE1779" w:rsidRDefault="00BE3FE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="00AA0C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 наступлении чрезвычайных ситуаций, в том числе по санитарно-эпидемиологическим основаниям, возобновлении педагогической деятельности после выхода на пенсию, при переходе в другую образовательную организацию в связи с сокращением численности или штата работников</w:t>
      </w:r>
      <w:r w:rsidR="00527C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 ликвидации образовательной организации, иных периодов, объективно препятствующих реализации права работни</w:t>
      </w:r>
      <w:r w:rsidR="00C4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на прохождение аттестации, </w:t>
      </w:r>
      <w:r w:rsidR="00C47B3B">
        <w:rPr>
          <w:rFonts w:ascii="Times New Roman" w:hAnsi="Times New Roman" w:cs="Times New Roman"/>
          <w:sz w:val="28"/>
          <w:szCs w:val="28"/>
        </w:rPr>
        <w:t>–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на 6 месяцев.</w:t>
      </w:r>
    </w:p>
    <w:p w:rsidR="00906D30" w:rsidRPr="00BE1779" w:rsidRDefault="00A7780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A33CD">
        <w:rPr>
          <w:rFonts w:ascii="Times New Roman" w:hAnsi="Times New Roman" w:cs="Times New Roman"/>
          <w:color w:val="000000" w:themeColor="text1"/>
          <w:sz w:val="28"/>
          <w:szCs w:val="28"/>
        </w:rPr>
        <w:t>Гарантии и компенсации:</w:t>
      </w:r>
    </w:p>
    <w:p w:rsidR="00906D30" w:rsidRPr="00BE1779" w:rsidRDefault="0060575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аботодатель приобретает не менее 2-х проездных билетов 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Е-карт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D30">
        <w:rPr>
          <w:rFonts w:ascii="Times New Roman" w:hAnsi="Times New Roman" w:cs="Times New Roman"/>
          <w:color w:val="000000" w:themeColor="text1"/>
          <w:sz w:val="28"/>
          <w:szCs w:val="28"/>
        </w:rPr>
        <w:t>проездной иного типа)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передвижения работников РГППУ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 </w:t>
      </w:r>
      <w:r w:rsidR="00906D3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Екатеринбургу на общественном транспорте в целях выполнения ими своих должностных обязанностей.</w:t>
      </w:r>
    </w:p>
    <w:p w:rsidR="00906D30" w:rsidRDefault="00906D3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аботникам, направленным на обучение работодателем или поступившим самостоятельно в образовательные учреждения, имеющие государственную аккредитацию, </w:t>
      </w:r>
      <w:r w:rsidRPr="00CB4877">
        <w:rPr>
          <w:rFonts w:ascii="Times New Roman" w:hAnsi="Times New Roman" w:cs="Times New Roman"/>
          <w:sz w:val="28"/>
          <w:szCs w:val="28"/>
        </w:rPr>
        <w:t>работодатель предоставляет дополнительные отпуска с сохранением среднего заработка в случаях и размерах, предусмотренных ст.</w:t>
      </w:r>
      <w:r w:rsidR="0060575B">
        <w:rPr>
          <w:rFonts w:ascii="Times New Roman" w:hAnsi="Times New Roman" w:cs="Times New Roman"/>
          <w:sz w:val="28"/>
          <w:szCs w:val="28"/>
        </w:rPr>
        <w:t> </w:t>
      </w:r>
      <w:r w:rsidRPr="00CB4877">
        <w:rPr>
          <w:rFonts w:ascii="Times New Roman" w:hAnsi="Times New Roman" w:cs="Times New Roman"/>
          <w:sz w:val="28"/>
          <w:szCs w:val="28"/>
        </w:rPr>
        <w:t>ст.</w:t>
      </w:r>
      <w:r w:rsidR="0060575B">
        <w:rPr>
          <w:rFonts w:ascii="Times New Roman" w:hAnsi="Times New Roman" w:cs="Times New Roman"/>
          <w:sz w:val="28"/>
          <w:szCs w:val="28"/>
        </w:rPr>
        <w:t> </w:t>
      </w:r>
      <w:r w:rsidRPr="00CB4877">
        <w:rPr>
          <w:rFonts w:ascii="Times New Roman" w:hAnsi="Times New Roman" w:cs="Times New Roman"/>
          <w:sz w:val="28"/>
          <w:szCs w:val="28"/>
        </w:rPr>
        <w:t>173-177 ТК РФ.</w:t>
      </w:r>
    </w:p>
    <w:p w:rsidR="00701FD0" w:rsidRDefault="00701FD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аботникам, поступившим самостоятельно в образовательные учреждения,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государственную аккредитацию, </w:t>
      </w:r>
      <w:r w:rsidRPr="00CB4877">
        <w:rPr>
          <w:rFonts w:ascii="Times New Roman" w:hAnsi="Times New Roman" w:cs="Times New Roman"/>
          <w:sz w:val="28"/>
          <w:szCs w:val="28"/>
        </w:rPr>
        <w:t xml:space="preserve">работодатель предоставляет дополнительные отпуска </w:t>
      </w:r>
      <w:r>
        <w:rPr>
          <w:rFonts w:ascii="Times New Roman" w:hAnsi="Times New Roman" w:cs="Times New Roman"/>
          <w:sz w:val="28"/>
          <w:szCs w:val="28"/>
        </w:rPr>
        <w:t>в порядке, предусмотренном трудовым законодательством Российской Федерации, с учетом замещаемой работником должности и производственной необходимости.</w:t>
      </w:r>
    </w:p>
    <w:p w:rsidR="003344A8" w:rsidRDefault="0060575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3344A8" w:rsidRPr="00CB4877">
        <w:rPr>
          <w:rFonts w:ascii="Times New Roman" w:hAnsi="Times New Roman" w:cs="Times New Roman"/>
          <w:sz w:val="28"/>
          <w:szCs w:val="28"/>
        </w:rPr>
        <w:t xml:space="preserve">Увольнение работников, являющихся членами профсоюза, по основаниям, предусмотренным </w:t>
      </w:r>
      <w:proofErr w:type="spellStart"/>
      <w:r w:rsidR="003344A8" w:rsidRPr="00CB4877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344A8" w:rsidRPr="00CB48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4A8" w:rsidRPr="00CB4877">
        <w:rPr>
          <w:rFonts w:ascii="Times New Roman" w:hAnsi="Times New Roman" w:cs="Times New Roman"/>
          <w:sz w:val="28"/>
          <w:szCs w:val="28"/>
        </w:rPr>
        <w:t xml:space="preserve">2, 3, </w:t>
      </w:r>
      <w:hyperlink r:id="rId18" w:history="1">
        <w:r w:rsidR="003344A8" w:rsidRPr="00CB487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3344A8" w:rsidRPr="00CB4877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4A8" w:rsidRPr="00CB4877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4A8" w:rsidRPr="00CB4877">
        <w:rPr>
          <w:rFonts w:ascii="Times New Roman" w:hAnsi="Times New Roman" w:cs="Times New Roman"/>
          <w:sz w:val="28"/>
          <w:szCs w:val="28"/>
        </w:rPr>
        <w:t xml:space="preserve">81 ТК РФ производится с </w:t>
      </w:r>
      <w:r w:rsidR="003344A8" w:rsidRPr="00CB4877">
        <w:rPr>
          <w:rFonts w:ascii="Times New Roman" w:hAnsi="Times New Roman" w:cs="Times New Roman"/>
          <w:sz w:val="28"/>
          <w:szCs w:val="28"/>
        </w:rPr>
        <w:lastRenderedPageBreak/>
        <w:t xml:space="preserve">учетом мотивированного мнения выборного органа первичной профсоюзной организации в соответствии со </w:t>
      </w:r>
      <w:hyperlink r:id="rId19" w:history="1">
        <w:r w:rsidR="003344A8" w:rsidRPr="00CB4877">
          <w:rPr>
            <w:rFonts w:ascii="Times New Roman" w:hAnsi="Times New Roman" w:cs="Times New Roman"/>
            <w:sz w:val="28"/>
            <w:szCs w:val="28"/>
          </w:rPr>
          <w:t>ст.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="003344A8" w:rsidRPr="00CB4877">
          <w:rPr>
            <w:rFonts w:ascii="Times New Roman" w:hAnsi="Times New Roman" w:cs="Times New Roman"/>
            <w:sz w:val="28"/>
            <w:szCs w:val="28"/>
          </w:rPr>
          <w:t>373</w:t>
        </w:r>
      </w:hyperlink>
      <w:r w:rsidR="003344A8" w:rsidRPr="00CB4877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1820D1" w:rsidRPr="005326FF" w:rsidRDefault="001820D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г) Претендентам на замещение должностей педагогических работников, относящихся к профессорско-преподавательскому составу</w:t>
      </w:r>
      <w:r w:rsidR="009F016C" w:rsidRPr="005326FF">
        <w:rPr>
          <w:rFonts w:ascii="Times New Roman" w:hAnsi="Times New Roman" w:cs="Times New Roman"/>
          <w:sz w:val="28"/>
          <w:szCs w:val="28"/>
        </w:rPr>
        <w:t>, проходящи</w:t>
      </w:r>
      <w:r w:rsidR="00042E30" w:rsidRPr="005326FF">
        <w:rPr>
          <w:rFonts w:ascii="Times New Roman" w:hAnsi="Times New Roman" w:cs="Times New Roman"/>
          <w:sz w:val="28"/>
          <w:szCs w:val="28"/>
        </w:rPr>
        <w:t>м процедуру конкурсного отбора по выходу из отпуска по уходу за ребенком, учитыв</w:t>
      </w:r>
      <w:r w:rsidR="009F016C" w:rsidRPr="005326FF">
        <w:rPr>
          <w:rFonts w:ascii="Times New Roman" w:hAnsi="Times New Roman" w:cs="Times New Roman"/>
          <w:sz w:val="28"/>
          <w:szCs w:val="28"/>
        </w:rPr>
        <w:t>аются</w:t>
      </w:r>
      <w:r w:rsidR="00042E30" w:rsidRPr="005326FF">
        <w:rPr>
          <w:rFonts w:ascii="Times New Roman" w:hAnsi="Times New Roman" w:cs="Times New Roman"/>
          <w:sz w:val="28"/>
          <w:szCs w:val="28"/>
        </w:rPr>
        <w:t xml:space="preserve"> публикации, указанные в списке трудов за три года, предшествующих процедуре конкурсного отбора, до ухода в декретный отпуск.</w:t>
      </w:r>
    </w:p>
    <w:p w:rsidR="00653E80" w:rsidRDefault="005C59A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1</w:t>
      </w:r>
      <w:r w:rsidR="00A77809" w:rsidRPr="005326FF">
        <w:rPr>
          <w:rFonts w:ascii="Times New Roman" w:hAnsi="Times New Roman" w:cs="Times New Roman"/>
          <w:sz w:val="28"/>
          <w:szCs w:val="28"/>
        </w:rPr>
        <w:t>1</w:t>
      </w:r>
      <w:r w:rsidR="0060575B" w:rsidRPr="005326FF">
        <w:rPr>
          <w:rFonts w:ascii="Times New Roman" w:hAnsi="Times New Roman" w:cs="Times New Roman"/>
          <w:sz w:val="28"/>
          <w:szCs w:val="28"/>
        </w:rPr>
        <w:t>. </w:t>
      </w:r>
      <w:r w:rsidR="00653E80" w:rsidRPr="005326FF">
        <w:rPr>
          <w:rFonts w:ascii="Times New Roman" w:hAnsi="Times New Roman" w:cs="Times New Roman"/>
          <w:sz w:val="28"/>
          <w:szCs w:val="28"/>
        </w:rPr>
        <w:t>В целях п</w:t>
      </w:r>
      <w:r w:rsidR="00752C5E" w:rsidRPr="005326FF">
        <w:rPr>
          <w:rFonts w:ascii="Times New Roman" w:hAnsi="Times New Roman" w:cs="Times New Roman"/>
          <w:sz w:val="28"/>
          <w:szCs w:val="28"/>
        </w:rPr>
        <w:t>ротиводействи</w:t>
      </w:r>
      <w:r w:rsidR="00653E80" w:rsidRPr="005326FF">
        <w:rPr>
          <w:rFonts w:ascii="Times New Roman" w:hAnsi="Times New Roman" w:cs="Times New Roman"/>
          <w:sz w:val="28"/>
          <w:szCs w:val="28"/>
        </w:rPr>
        <w:t>я</w:t>
      </w:r>
      <w:r w:rsidR="001A33CD" w:rsidRPr="005326FF">
        <w:rPr>
          <w:rFonts w:ascii="Times New Roman" w:hAnsi="Times New Roman" w:cs="Times New Roman"/>
          <w:sz w:val="28"/>
          <w:szCs w:val="28"/>
        </w:rPr>
        <w:t xml:space="preserve"> социальной напряже</w:t>
      </w:r>
      <w:r w:rsidR="00752C5E" w:rsidRPr="005326FF">
        <w:rPr>
          <w:rFonts w:ascii="Times New Roman" w:hAnsi="Times New Roman" w:cs="Times New Roman"/>
          <w:sz w:val="28"/>
          <w:szCs w:val="28"/>
        </w:rPr>
        <w:t>нности</w:t>
      </w:r>
      <w:r w:rsidR="00653E80" w:rsidRPr="005326FF">
        <w:rPr>
          <w:rFonts w:ascii="Times New Roman" w:hAnsi="Times New Roman" w:cs="Times New Roman"/>
          <w:sz w:val="28"/>
          <w:szCs w:val="28"/>
        </w:rPr>
        <w:t xml:space="preserve"> Р</w:t>
      </w:r>
      <w:r w:rsidR="00752C5E" w:rsidRPr="005326FF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="000D49D8" w:rsidRPr="005326FF">
        <w:rPr>
          <w:rFonts w:ascii="Times New Roman" w:hAnsi="Times New Roman" w:cs="Times New Roman"/>
          <w:sz w:val="28"/>
          <w:szCs w:val="28"/>
        </w:rPr>
        <w:t>на</w:t>
      </w:r>
      <w:r w:rsidR="000D49D8" w:rsidRPr="00CB4877">
        <w:rPr>
          <w:rFonts w:ascii="Times New Roman" w:hAnsi="Times New Roman" w:cs="Times New Roman"/>
          <w:sz w:val="28"/>
          <w:szCs w:val="28"/>
        </w:rPr>
        <w:t xml:space="preserve"> собраниях </w:t>
      </w:r>
      <w:r w:rsidR="003E40B2" w:rsidRPr="00CB4877">
        <w:rPr>
          <w:rFonts w:ascii="Times New Roman" w:hAnsi="Times New Roman" w:cs="Times New Roman"/>
          <w:sz w:val="28"/>
          <w:szCs w:val="28"/>
        </w:rPr>
        <w:t xml:space="preserve">или иным способом </w:t>
      </w:r>
      <w:r w:rsidR="00BE3FE7" w:rsidRPr="00CB4877">
        <w:rPr>
          <w:rFonts w:ascii="Times New Roman" w:hAnsi="Times New Roman" w:cs="Times New Roman"/>
          <w:sz w:val="28"/>
          <w:szCs w:val="28"/>
        </w:rPr>
        <w:t>информир</w:t>
      </w:r>
      <w:r w:rsidR="00752C5E" w:rsidRPr="00CB4877">
        <w:rPr>
          <w:rFonts w:ascii="Times New Roman" w:hAnsi="Times New Roman" w:cs="Times New Roman"/>
          <w:sz w:val="28"/>
          <w:szCs w:val="28"/>
        </w:rPr>
        <w:t>ует</w:t>
      </w:r>
      <w:r w:rsidR="00BE3FE7" w:rsidRPr="00CB4877">
        <w:rPr>
          <w:rFonts w:ascii="Times New Roman" w:hAnsi="Times New Roman" w:cs="Times New Roman"/>
          <w:sz w:val="28"/>
          <w:szCs w:val="28"/>
        </w:rPr>
        <w:t xml:space="preserve"> работников об источниках и размерах фонда оплаты труда, структуре заработной </w:t>
      </w:r>
      <w:r w:rsidR="00BE3F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платы, размерах средних заработных плат, должностных окладов (ставок), выплат компенсационного и стимулирующего характера, премиальных выплатах в разрезе основных категорий работников, в том числе по должностям работников, относящимся к профессорско-преподавательскому составу</w:t>
      </w:r>
      <w:r w:rsidR="00653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30EA" w:rsidRDefault="0060575B" w:rsidP="0049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A77809" w:rsidRPr="00A77809">
        <w:rPr>
          <w:rFonts w:ascii="Times New Roman" w:hAnsi="Times New Roman" w:cs="Times New Roman"/>
          <w:sz w:val="28"/>
          <w:szCs w:val="28"/>
        </w:rPr>
        <w:t>Система</w:t>
      </w:r>
      <w:r w:rsidR="00C96390">
        <w:rPr>
          <w:rFonts w:ascii="Times New Roman" w:hAnsi="Times New Roman" w:cs="Times New Roman"/>
          <w:sz w:val="28"/>
          <w:szCs w:val="28"/>
        </w:rPr>
        <w:t xml:space="preserve"> поддержки молодых специалистов:</w:t>
      </w:r>
      <w:r w:rsidR="004930EA" w:rsidRPr="0049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09" w:rsidRPr="005326FF" w:rsidRDefault="001A33CD" w:rsidP="0049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12</w:t>
      </w:r>
      <w:r w:rsidR="00362986" w:rsidRPr="005326FF">
        <w:rPr>
          <w:rFonts w:ascii="Times New Roman" w:hAnsi="Times New Roman" w:cs="Times New Roman"/>
          <w:sz w:val="28"/>
          <w:szCs w:val="28"/>
        </w:rPr>
        <w:t>.</w:t>
      </w:r>
      <w:r w:rsidRPr="005326FF">
        <w:rPr>
          <w:rFonts w:ascii="Times New Roman" w:hAnsi="Times New Roman" w:cs="Times New Roman"/>
          <w:sz w:val="28"/>
          <w:szCs w:val="28"/>
        </w:rPr>
        <w:t>1.</w:t>
      </w:r>
      <w:r w:rsidR="00362986" w:rsidRPr="005326FF">
        <w:rPr>
          <w:rFonts w:ascii="Times New Roman" w:hAnsi="Times New Roman" w:cs="Times New Roman"/>
          <w:sz w:val="28"/>
          <w:szCs w:val="28"/>
        </w:rPr>
        <w:t xml:space="preserve"> Р</w:t>
      </w:r>
      <w:r w:rsidR="004930EA" w:rsidRPr="005326FF">
        <w:rPr>
          <w:rFonts w:ascii="Times New Roman" w:hAnsi="Times New Roman" w:cs="Times New Roman"/>
          <w:sz w:val="28"/>
          <w:szCs w:val="28"/>
        </w:rPr>
        <w:t>аботодатель в целях профессионального становления молодых специалистов (ученых и преподавателей) обеспечивает реализацию комплекса мер системы наставничества;</w:t>
      </w:r>
    </w:p>
    <w:p w:rsidR="004930EA" w:rsidRPr="005326FF" w:rsidRDefault="001A33CD" w:rsidP="0049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1</w:t>
      </w:r>
      <w:r w:rsidR="00362986" w:rsidRPr="005326FF">
        <w:rPr>
          <w:rFonts w:ascii="Times New Roman" w:hAnsi="Times New Roman" w:cs="Times New Roman"/>
          <w:sz w:val="28"/>
          <w:szCs w:val="28"/>
        </w:rPr>
        <w:t>2.</w:t>
      </w:r>
      <w:r w:rsidRPr="005326FF">
        <w:rPr>
          <w:rFonts w:ascii="Times New Roman" w:hAnsi="Times New Roman" w:cs="Times New Roman"/>
          <w:sz w:val="28"/>
          <w:szCs w:val="28"/>
        </w:rPr>
        <w:t>2.</w:t>
      </w:r>
      <w:r w:rsidR="004930EA" w:rsidRPr="005326FF">
        <w:rPr>
          <w:rFonts w:ascii="Times New Roman" w:hAnsi="Times New Roman" w:cs="Times New Roman"/>
          <w:sz w:val="28"/>
          <w:szCs w:val="28"/>
        </w:rPr>
        <w:t xml:space="preserve"> </w:t>
      </w:r>
      <w:r w:rsidR="00362986" w:rsidRPr="005326FF">
        <w:rPr>
          <w:rFonts w:ascii="Times New Roman" w:hAnsi="Times New Roman" w:cs="Times New Roman"/>
          <w:sz w:val="28"/>
          <w:szCs w:val="28"/>
        </w:rPr>
        <w:t>Р</w:t>
      </w:r>
      <w:r w:rsidR="004930EA" w:rsidRPr="005326FF">
        <w:rPr>
          <w:rFonts w:ascii="Times New Roman" w:hAnsi="Times New Roman" w:cs="Times New Roman"/>
          <w:sz w:val="28"/>
          <w:szCs w:val="28"/>
        </w:rPr>
        <w:t>аботодатель поддерживает мероприятия, проводимые Советом молодых ученых в рамках привлечения, закрепления и научного роста молодых ученых и педагогов; поощряет молодых ученых, ведущих эффективную научную и общественную работу.</w:t>
      </w:r>
    </w:p>
    <w:p w:rsidR="00A77809" w:rsidRPr="00A77809" w:rsidRDefault="001A33C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12.</w:t>
      </w:r>
      <w:r w:rsidR="00362986" w:rsidRPr="005326FF">
        <w:rPr>
          <w:rFonts w:ascii="Times New Roman" w:hAnsi="Times New Roman" w:cs="Times New Roman"/>
          <w:sz w:val="28"/>
          <w:szCs w:val="28"/>
        </w:rPr>
        <w:t xml:space="preserve">3. </w:t>
      </w:r>
      <w:r w:rsidR="00A77809" w:rsidRPr="005326FF">
        <w:rPr>
          <w:rFonts w:ascii="Times New Roman" w:hAnsi="Times New Roman" w:cs="Times New Roman"/>
          <w:sz w:val="28"/>
          <w:szCs w:val="28"/>
        </w:rPr>
        <w:t>В РГППУ устанавливаются</w:t>
      </w:r>
      <w:r w:rsidR="00A77809" w:rsidRPr="00A77809">
        <w:rPr>
          <w:rFonts w:ascii="Times New Roman" w:hAnsi="Times New Roman" w:cs="Times New Roman"/>
          <w:sz w:val="28"/>
          <w:szCs w:val="28"/>
        </w:rPr>
        <w:t xml:space="preserve"> Положением об оплате труда:</w:t>
      </w:r>
    </w:p>
    <w:p w:rsidR="00A77809" w:rsidRPr="00A77809" w:rsidRDefault="0060575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A77809" w:rsidRPr="00A77809">
        <w:rPr>
          <w:rFonts w:ascii="Times New Roman" w:hAnsi="Times New Roman" w:cs="Times New Roman"/>
          <w:sz w:val="28"/>
          <w:szCs w:val="28"/>
        </w:rPr>
        <w:t>механизмы стимулирования молодых преподавательских кадров (ассистентов, преподавателей и старших преподавателей, не имеющих ученой степени</w:t>
      </w:r>
      <w:r w:rsidR="00A77809">
        <w:rPr>
          <w:rFonts w:ascii="Times New Roman" w:hAnsi="Times New Roman" w:cs="Times New Roman"/>
          <w:sz w:val="28"/>
          <w:szCs w:val="28"/>
        </w:rPr>
        <w:t>, младших научных сотрудников</w:t>
      </w:r>
      <w:r w:rsidR="005326FF">
        <w:rPr>
          <w:rFonts w:ascii="Times New Roman" w:hAnsi="Times New Roman" w:cs="Times New Roman"/>
          <w:sz w:val="28"/>
          <w:szCs w:val="28"/>
        </w:rPr>
        <w:t>)</w:t>
      </w:r>
      <w:r w:rsidR="00A77809" w:rsidRPr="00A77809">
        <w:rPr>
          <w:rFonts w:ascii="Times New Roman" w:hAnsi="Times New Roman" w:cs="Times New Roman"/>
          <w:sz w:val="28"/>
          <w:szCs w:val="28"/>
        </w:rPr>
        <w:t xml:space="preserve"> в течение первых трех лет преподавательской работы;</w:t>
      </w:r>
    </w:p>
    <w:p w:rsidR="004930EA" w:rsidRPr="004930EA" w:rsidRDefault="0060575B" w:rsidP="0049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A77809" w:rsidRPr="00A77809">
        <w:rPr>
          <w:rFonts w:ascii="Times New Roman" w:hAnsi="Times New Roman" w:cs="Times New Roman"/>
          <w:sz w:val="28"/>
          <w:szCs w:val="28"/>
        </w:rPr>
        <w:t>установление выплат стимулирующего характера преподавателям, мастерам производственного обучения профессиональных образовательных организаций за достижения обучающихся, продемонстрировавших по итогам демонстрационного экзамена уровень знаний и умений, соответствующий национальным и международным стандартам.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4. РАБОЧЕЕ ВРЕМЯ И ВРЕМЯ ОТДЫХА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D3B" w:rsidRPr="00BE1779" w:rsidRDefault="00055B34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рабочего времени и времени </w:t>
      </w:r>
      <w:r w:rsidR="00157E4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отдыха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и других работников РГППУ определяется </w:t>
      </w:r>
      <w:r w:rsidR="0053008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равилами внутреннего трудового распорядка</w:t>
      </w:r>
      <w:r w:rsidR="004F61E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конкретизируется в графиках сменности, </w:t>
      </w:r>
      <w:r w:rsidR="00F720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расписании учебных занятий, </w:t>
      </w:r>
      <w:r w:rsidR="004F61E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графиках отпусков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5B34" w:rsidRPr="00BE1779" w:rsidRDefault="00DE4D3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гарантирует соблюдение всего объема прав лиц с семейными обязанностями, установленных Главой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41 ТК РФ.</w:t>
      </w:r>
    </w:p>
    <w:p w:rsidR="00030E8C" w:rsidRPr="00BE1779" w:rsidRDefault="0060575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030E8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Работникам устанавливается пятидневная 40-часовая рабочая неделя с двумя выходными днями, за исключением работников, для которых </w:t>
      </w:r>
      <w:r w:rsidR="009357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030E8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и </w:t>
      </w:r>
      <w:r w:rsidR="004E0C4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30E8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оговором установлена </w:t>
      </w:r>
      <w:r w:rsidR="0084643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иная</w:t>
      </w:r>
      <w:r w:rsidR="00030E8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 рабочего времени.</w:t>
      </w:r>
      <w:r w:rsidR="0080174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7080" w:rsidRPr="00BE1779" w:rsidRDefault="00801745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055B3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575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рабочего времени и времени </w:t>
      </w:r>
      <w:r w:rsidR="00157E4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отдыха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и других работников </w:t>
      </w:r>
      <w:r w:rsidR="0066127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в соответствии с трудовым законодательством в зависимости от наименования должности, условий труда и других факторов, в том числе связанных с применением электронного обучения и дистанционных образовательных технологий.</w:t>
      </w:r>
    </w:p>
    <w:p w:rsidR="000B7080" w:rsidRPr="00BE1779" w:rsidRDefault="003A2D15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ерхни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нагрузки педагогическим работникам, отнесенным к профессорско-преподавательскому составу, осуществляется</w:t>
      </w:r>
      <w:r w:rsidR="001A3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дифференцированно: по должности доцента </w:t>
      </w:r>
      <w:r w:rsidR="005F6D73">
        <w:rPr>
          <w:rFonts w:ascii="Times New Roman" w:hAnsi="Times New Roman" w:cs="Times New Roman"/>
          <w:sz w:val="28"/>
          <w:szCs w:val="28"/>
        </w:rPr>
        <w:t>–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850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часов, по должности профессора </w:t>
      </w:r>
      <w:r w:rsidR="005F6D73">
        <w:rPr>
          <w:rFonts w:ascii="Times New Roman" w:hAnsi="Times New Roman" w:cs="Times New Roman"/>
          <w:sz w:val="28"/>
          <w:szCs w:val="28"/>
        </w:rPr>
        <w:t>–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800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часов в год.</w:t>
      </w:r>
    </w:p>
    <w:p w:rsidR="008A7F61" w:rsidRPr="00BE1779" w:rsidRDefault="007F23C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выходные и нерабочие праздничные дни</w:t>
      </w:r>
      <w:r w:rsidR="008A7F6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7080" w:rsidRPr="00BE1779" w:rsidRDefault="008A7F6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выходные и нерабочие праздничные дни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запрещается, за исключением случаев, предусмотренных Т</w:t>
      </w:r>
      <w:r w:rsidR="00055B3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68D" w:rsidRPr="00BE1779" w:rsidRDefault="008A7F6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ривлечение к работе в установленные работникам выходные дни, а также нерабочие праздничные дни, вызванное необходимостью проведения экзаменационной сессии, учебных занятий с обучающимися по заочной форме обучения, дней открытых дверей для абитуриентов и их родителей и др., допускается </w:t>
      </w:r>
      <w:r w:rsidR="00E259B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предусмотренном, в том числе ст.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59B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113 ТК РФ</w:t>
      </w:r>
      <w:r w:rsidR="0026468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80" w:rsidRPr="00BE1779" w:rsidRDefault="008A7F6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05A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РГППУ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</w:t>
      </w:r>
      <w:r w:rsidR="00FE05A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оплат</w:t>
      </w:r>
      <w:r w:rsidR="00FE05A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 в выходной и нерабочий праздничный день за фактически отработанное время не менее чем в двойном размере либо по желанию работника, работавшего в выходной или нерабочий праздничный день, предоставляют ему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BB320E" w:rsidRPr="00BE1779" w:rsidRDefault="00AA57FC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BB320E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5F6D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BB320E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привлечение к сверхурочной работе или к работе </w:t>
      </w:r>
      <w:r w:rsidR="00BB320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ненормированного рабочего дня осуществляется в порядке, предусмотренном ст.ст.99, 101 ТК РФ соответственно.</w:t>
      </w:r>
    </w:p>
    <w:p w:rsidR="00490EC4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A7F6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0EC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Отпуска:</w:t>
      </w:r>
    </w:p>
    <w:p w:rsidR="000B7080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ежегодных основного и дополнительных оплачиваемых отпусков осуществляется, как правило, по окончании учебного года в летний период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основании, в том числе требований </w:t>
      </w:r>
      <w:hyperlink r:id="rId20" w:history="1">
        <w:r w:rsidR="000B7080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</w:hyperlink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14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.05.2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015 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466 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 ежегодных основных удлиненных оплачиваемых отпусках</w:t>
      </w:r>
      <w:r w:rsidR="00F92B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FBB" w:rsidRPr="00BE1779" w:rsidRDefault="001F1FB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соглашению между работником и работодателем ежегодный оплачиваемый отпуск может быть разделен на части. При этом хотя бы одна из частей этого 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отпуска должна быть не менее 14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дней.</w:t>
      </w:r>
    </w:p>
    <w:p w:rsidR="000B7080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</w:t>
      </w:r>
      <w:r w:rsidR="00AA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мнения выборного органа первичной профсоюзной организации </w:t>
      </w:r>
      <w:r w:rsidR="00AA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утвержда</w:t>
      </w:r>
      <w:r w:rsidR="00B66C8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не </w:t>
      </w:r>
      <w:r w:rsidR="00AF7FE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позднее,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две недели до наступления календарного года график отпусков в порядке, установленном </w:t>
      </w:r>
      <w:hyperlink r:id="rId21" w:history="1">
        <w:r w:rsidR="00F92BC2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5F6D73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="000B7080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372</w:t>
        </w:r>
      </w:hyperlink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для принятия локальных нормативных актов.</w:t>
      </w:r>
    </w:p>
    <w:p w:rsidR="000B7080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графика отпусков </w:t>
      </w:r>
      <w:r w:rsidR="001F3D5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аботодателем осуществля</w:t>
      </w:r>
      <w:r w:rsidR="00B66C8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согласия работника и выборного органа первичной профсоюзной организации.</w:t>
      </w:r>
    </w:p>
    <w:p w:rsidR="000B0B36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="000B0B3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7080" w:rsidRPr="00BE1779" w:rsidRDefault="000B0B3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непредоставление</w:t>
      </w:r>
      <w:proofErr w:type="spellEnd"/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ежегодного оплачиваемого от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пуска в течение двух лет подряд;</w:t>
      </w:r>
    </w:p>
    <w:p w:rsidR="000B7080" w:rsidRPr="00BE1779" w:rsidRDefault="000B0B3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работников в неоплачиваемые отпуска по инициативе работодателя.</w:t>
      </w:r>
    </w:p>
    <w:p w:rsidR="00490EC4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0B3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5F6D7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работника из отпуска осуществляется по письменному распоряжению </w:t>
      </w:r>
      <w:r w:rsidR="00F26EF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ректора РГППУ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с согласия работника.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</w:t>
      </w:r>
    </w:p>
    <w:p w:rsidR="000B7080" w:rsidRPr="00BE1779" w:rsidRDefault="009A0E1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Оплата отпуска производится не позднее чем за три дня до его начала.</w:t>
      </w:r>
    </w:p>
    <w:p w:rsidR="000B7080" w:rsidRPr="00BE1779" w:rsidRDefault="00972AF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Ежегодный отпуск </w:t>
      </w:r>
      <w:r w:rsidR="00EF030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переносится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начала. При переносе отпуска по указанным причинам </w:t>
      </w:r>
      <w:r w:rsidR="009500D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 имеет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преимущество в выборе новой даты начала отпуска.</w:t>
      </w:r>
    </w:p>
    <w:p w:rsidR="000B7080" w:rsidRPr="00BE1779" w:rsidRDefault="00972AF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F030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ежегодного отпуска преподавателям и другим педагогическим работникам за первый год работы в каникулярный период, в том числе до истечения шести месяцев работы, продолжительность этого отпуска должна соответствовать установленной для этих должностей педагогических работников его продолжительности и оплачива</w:t>
      </w:r>
      <w:r w:rsidR="0018042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размере.</w:t>
      </w:r>
    </w:p>
    <w:p w:rsidR="000B7080" w:rsidRPr="00BE1779" w:rsidRDefault="008A324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0B7080" w:rsidRPr="00BE1779" w:rsidRDefault="008A324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5.10</w:t>
      </w:r>
      <w:r w:rsidR="00E7148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Преподавателям, учителям и другим педагогическим работникам, продолжительность отпуска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составляет не менее 56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дней, проработавшим в рабочем году не менее 1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0 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  <w:r w:rsidR="0001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излишки, составляющие менее половины месяца, исключаются из подсчета, а излишки, составляющие не менее половины месяца, округляются до полного месяца.</w:t>
      </w:r>
    </w:p>
    <w:p w:rsidR="000B7080" w:rsidRPr="00BE1779" w:rsidRDefault="008A324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6943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481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17DC2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B7080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аучны</w:t>
      </w:r>
      <w:r w:rsidR="00017DC2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017DC2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80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, имеющи</w:t>
      </w:r>
      <w:r w:rsidR="00017DC2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ученую степень и занимающи</w:t>
      </w:r>
      <w:r w:rsidR="0001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штатные должности, по которым тарифно-квалификационными требованиями предусмотрены ученые степени, </w:t>
      </w:r>
      <w:r w:rsidR="00017DC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право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на ежегодный оплачиваемый отпуск следующей продолжительности:</w:t>
      </w:r>
    </w:p>
    <w:p w:rsidR="000B7080" w:rsidRPr="00BE1779" w:rsidRDefault="000B708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докторам наук </w:t>
      </w:r>
      <w:r w:rsidR="004F5516">
        <w:rPr>
          <w:rFonts w:ascii="Times New Roman" w:hAnsi="Times New Roman" w:cs="Times New Roman"/>
          <w:sz w:val="28"/>
          <w:szCs w:val="28"/>
        </w:rPr>
        <w:t>–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 учетом их пересчета для оплаты в календарные дни, с</w:t>
      </w:r>
      <w:r w:rsidR="0016123F">
        <w:rPr>
          <w:rFonts w:ascii="Times New Roman" w:hAnsi="Times New Roman" w:cs="Times New Roman"/>
          <w:color w:val="000000" w:themeColor="text1"/>
          <w:sz w:val="28"/>
          <w:szCs w:val="28"/>
        </w:rPr>
        <w:t>оставляющие 56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6123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дней.</w:t>
      </w:r>
    </w:p>
    <w:p w:rsidR="000B7080" w:rsidRPr="00BE1779" w:rsidRDefault="008A3242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5.12.</w:t>
      </w:r>
      <w:r w:rsidR="004F55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</w:t>
      </w:r>
      <w:r w:rsidR="00F058C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следующей продолжительностью:</w:t>
      </w:r>
    </w:p>
    <w:p w:rsidR="00C813B7" w:rsidRPr="005326FF" w:rsidRDefault="004F551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– </w:t>
      </w:r>
      <w:r w:rsidR="00C44A6F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ректору</w:t>
      </w:r>
      <w:r w:rsidR="00C813B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6FF">
        <w:rPr>
          <w:rFonts w:ascii="Times New Roman" w:hAnsi="Times New Roman" w:cs="Times New Roman"/>
          <w:sz w:val="28"/>
          <w:szCs w:val="28"/>
        </w:rPr>
        <w:t>–</w:t>
      </w:r>
      <w:r w:rsidR="00C813B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813B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дней,</w:t>
      </w:r>
    </w:p>
    <w:p w:rsidR="00F512F2" w:rsidRPr="005326FF" w:rsidRDefault="004F551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– </w:t>
      </w:r>
      <w:r w:rsidR="008A020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проректорам, </w:t>
      </w:r>
      <w:r w:rsidR="00F512F2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филиала 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– 5 </w:t>
      </w:r>
      <w:r w:rsidR="00F512F2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дней,</w:t>
      </w:r>
    </w:p>
    <w:p w:rsidR="00E73C1A" w:rsidRPr="005326FF" w:rsidRDefault="004F551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–</w:t>
      </w:r>
      <w:r w:rsidR="00973DE3" w:rsidRPr="005326FF">
        <w:rPr>
          <w:rFonts w:ascii="Times New Roman" w:hAnsi="Times New Roman" w:cs="Times New Roman"/>
          <w:sz w:val="28"/>
          <w:szCs w:val="28"/>
        </w:rPr>
        <w:t> </w:t>
      </w:r>
      <w:r w:rsidR="00A70052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бухгалтеру</w:t>
      </w:r>
      <w:r w:rsidR="007427AF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12F2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начальникам управлений 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73C1A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2F2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3C1A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дня,</w:t>
      </w:r>
    </w:p>
    <w:p w:rsidR="003D6A2D" w:rsidRPr="00BE1779" w:rsidRDefault="004F5516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–</w:t>
      </w:r>
      <w:r w:rsidR="00973DE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70052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водителям 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7380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2F2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7380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</w:t>
      </w:r>
      <w:r w:rsidR="008A020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F15530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80" w:rsidRPr="00BE1779" w:rsidRDefault="000B708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CD48A9" w:rsidRDefault="0016338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F119D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148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148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01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Педагогическим работникам </w:t>
      </w:r>
      <w:r w:rsidR="00E340AE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длительный отпуск сроком до одного года </w:t>
      </w:r>
      <w:r w:rsidR="00BB207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BB207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31</w:t>
      </w:r>
      <w:r w:rsidR="006C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</w:t>
      </w:r>
      <w:r w:rsidR="006C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A01D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644 </w:t>
      </w:r>
      <w:r w:rsidR="006C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B708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</w:t>
      </w:r>
      <w:r w:rsidR="006C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207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40AE" w:rsidRPr="00326FF9" w:rsidRDefault="00E340AE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F9">
        <w:rPr>
          <w:rFonts w:ascii="Times New Roman" w:hAnsi="Times New Roman" w:cs="Times New Roman"/>
          <w:sz w:val="28"/>
          <w:szCs w:val="28"/>
        </w:rPr>
        <w:t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средств, полученных организацией от приносящей доход деятельности, и другие вопросы, устанавливаются локальным правовым актов РГППУ.</w:t>
      </w:r>
    </w:p>
    <w:p w:rsidR="0054733D" w:rsidRPr="00BE1779" w:rsidRDefault="0016338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68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560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3DE3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168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</w:t>
      </w:r>
      <w:r w:rsidR="0054733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680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805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отпуск</w:t>
      </w:r>
      <w:r w:rsidR="0054733D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16805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805" w:rsidRPr="00A778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сохранения заработной</w:t>
      </w:r>
      <w:r w:rsidR="00A16805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платы</w:t>
      </w:r>
      <w:r w:rsidR="0054733D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D4501" w:rsidRDefault="001D450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гарантирует предоставление работникам на основании их письменных заявлений отпуск</w:t>
      </w:r>
      <w:r w:rsidR="00C5263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без сохранения заработной платы в случаях, которые являются обязательными</w:t>
      </w:r>
      <w:r w:rsidR="00943FD9">
        <w:rPr>
          <w:rFonts w:ascii="Times New Roman" w:hAnsi="Times New Roman" w:cs="Times New Roman"/>
          <w:sz w:val="28"/>
          <w:szCs w:val="28"/>
        </w:rPr>
        <w:t xml:space="preserve"> для предоставления таких отпусков</w:t>
      </w:r>
      <w:r>
        <w:rPr>
          <w:rFonts w:ascii="Times New Roman" w:hAnsi="Times New Roman" w:cs="Times New Roman"/>
          <w:sz w:val="28"/>
          <w:szCs w:val="28"/>
        </w:rPr>
        <w:t xml:space="preserve"> в силу требований ст.</w:t>
      </w:r>
      <w:r w:rsidR="00973D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128 ТК РФ.</w:t>
      </w:r>
    </w:p>
    <w:p w:rsidR="00D62DAE" w:rsidRDefault="001D450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в порядке, предусмотренном ст.128 ТК </w:t>
      </w:r>
      <w:r w:rsidRPr="00157E45">
        <w:rPr>
          <w:rFonts w:ascii="Times New Roman" w:hAnsi="Times New Roman" w:cs="Times New Roman"/>
          <w:sz w:val="28"/>
          <w:szCs w:val="28"/>
        </w:rPr>
        <w:t>РФ</w:t>
      </w:r>
      <w:r w:rsidR="00AE3621" w:rsidRPr="00157E45">
        <w:rPr>
          <w:rFonts w:ascii="Times New Roman" w:hAnsi="Times New Roman" w:cs="Times New Roman"/>
          <w:sz w:val="28"/>
          <w:szCs w:val="28"/>
        </w:rPr>
        <w:t xml:space="preserve"> </w:t>
      </w:r>
      <w:r w:rsidR="00973DE3">
        <w:rPr>
          <w:rFonts w:ascii="Times New Roman" w:hAnsi="Times New Roman" w:cs="Times New Roman"/>
          <w:sz w:val="28"/>
          <w:szCs w:val="28"/>
        </w:rPr>
        <w:t>–</w:t>
      </w:r>
      <w:r w:rsidR="00AE3621" w:rsidRPr="00157E45">
        <w:rPr>
          <w:rFonts w:ascii="Times New Roman" w:hAnsi="Times New Roman" w:cs="Times New Roman"/>
          <w:sz w:val="28"/>
          <w:szCs w:val="28"/>
        </w:rPr>
        <w:t xml:space="preserve"> </w:t>
      </w:r>
      <w:r w:rsidR="00D3391C" w:rsidRPr="00157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D73CB4" w:rsidRPr="00157E4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73D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391C" w:rsidRPr="00157E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календарных</w:t>
      </w:r>
      <w:r w:rsidR="00D3391C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дней в году.</w:t>
      </w:r>
    </w:p>
    <w:p w:rsidR="00AE6607" w:rsidRPr="00BE1779" w:rsidRDefault="00AE660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Раздел 5. ОХРАНА ТРУДА</w:t>
      </w:r>
    </w:p>
    <w:p w:rsidR="00DC5516" w:rsidRPr="00BE1779" w:rsidRDefault="00DC5516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516" w:rsidRPr="00BE1779" w:rsidRDefault="003901FC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3D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 </w:t>
      </w:r>
      <w:r w:rsidR="001A3DB5" w:rsidRPr="00461E61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 охрану труда и здоровья работников и обучающихся в качестве одного из приоритетных направлений деятельности.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FF3C2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EE21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</w:t>
      </w:r>
      <w:r w:rsidR="00EE21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создание и функционирование системы управления охраной труда в соответствии со </w:t>
      </w:r>
      <w:hyperlink r:id="rId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</w:t>
        </w:r>
        <w:r w:rsidR="00DC5516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212</w:t>
        </w:r>
      </w:hyperlink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12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ТК РФ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5516" w:rsidRPr="005326FF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3. </w:t>
      </w:r>
      <w:r w:rsidR="00024A18" w:rsidRPr="005326FF">
        <w:rPr>
          <w:rFonts w:ascii="Times New Roman" w:hAnsi="Times New Roman" w:cs="Times New Roman"/>
          <w:sz w:val="28"/>
          <w:szCs w:val="28"/>
        </w:rPr>
        <w:t>Работодатель в</w:t>
      </w:r>
      <w:r w:rsidR="00DC5516" w:rsidRPr="005326FF">
        <w:rPr>
          <w:rFonts w:ascii="Times New Roman" w:hAnsi="Times New Roman" w:cs="Times New Roman"/>
          <w:sz w:val="28"/>
          <w:szCs w:val="28"/>
        </w:rPr>
        <w:t>ыделя</w:t>
      </w:r>
      <w:r w:rsidR="00EE2128" w:rsidRPr="005326FF">
        <w:rPr>
          <w:rFonts w:ascii="Times New Roman" w:hAnsi="Times New Roman" w:cs="Times New Roman"/>
          <w:sz w:val="28"/>
          <w:szCs w:val="28"/>
        </w:rPr>
        <w:t>е</w:t>
      </w:r>
      <w:r w:rsidR="00DC5516" w:rsidRPr="005326FF">
        <w:rPr>
          <w:rFonts w:ascii="Times New Roman" w:hAnsi="Times New Roman" w:cs="Times New Roman"/>
          <w:sz w:val="28"/>
          <w:szCs w:val="28"/>
        </w:rPr>
        <w:t>т средства на выполнение мероприятий по охране труда, в том числе на проведение специальной оценки условий труда, оценки уровней профессиональных рисков, обучения по охране труда, медицинских осмотров работников, а также на мероприятия, направленные на развитие физической культуры и спорта, в размере не менее 2,0 процентов от фонда оплаты труда и не менее 0,7</w:t>
      </w:r>
      <w:r w:rsidRPr="005326FF">
        <w:rPr>
          <w:rFonts w:ascii="Times New Roman" w:hAnsi="Times New Roman" w:cs="Times New Roman"/>
          <w:sz w:val="28"/>
          <w:szCs w:val="28"/>
        </w:rPr>
        <w:t> </w:t>
      </w:r>
      <w:r w:rsidR="00DC5516" w:rsidRPr="005326FF">
        <w:rPr>
          <w:rFonts w:ascii="Times New Roman" w:hAnsi="Times New Roman" w:cs="Times New Roman"/>
          <w:sz w:val="28"/>
          <w:szCs w:val="28"/>
        </w:rPr>
        <w:t>процента от суммы эксплуатационных расходов на содержание образовательной организации.</w:t>
      </w:r>
      <w:r w:rsidR="00EE2128" w:rsidRPr="00532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4.</w:t>
      </w:r>
      <w:r w:rsidR="00024A18" w:rsidRPr="005326FF">
        <w:rPr>
          <w:rFonts w:ascii="Times New Roman" w:hAnsi="Times New Roman" w:cs="Times New Roman"/>
          <w:sz w:val="28"/>
          <w:szCs w:val="28"/>
        </w:rPr>
        <w:t xml:space="preserve">  Работодатель и</w:t>
      </w:r>
      <w:r w:rsidR="00DC5516" w:rsidRPr="005326FF">
        <w:rPr>
          <w:rFonts w:ascii="Times New Roman" w:hAnsi="Times New Roman" w:cs="Times New Roman"/>
          <w:sz w:val="28"/>
          <w:szCs w:val="28"/>
        </w:rPr>
        <w:t>спользу</w:t>
      </w:r>
      <w:r w:rsidR="0098389D" w:rsidRPr="005326FF">
        <w:rPr>
          <w:rFonts w:ascii="Times New Roman" w:hAnsi="Times New Roman" w:cs="Times New Roman"/>
          <w:sz w:val="28"/>
          <w:szCs w:val="28"/>
        </w:rPr>
        <w:t>е</w:t>
      </w:r>
      <w:r w:rsidR="00DC5516" w:rsidRPr="005326FF">
        <w:rPr>
          <w:rFonts w:ascii="Times New Roman" w:hAnsi="Times New Roman" w:cs="Times New Roman"/>
          <w:sz w:val="28"/>
          <w:szCs w:val="28"/>
        </w:rPr>
        <w:t xml:space="preserve">т в качестве дополнительного источника финансирования мероприятий по охране труда возможность возврата части сумм страховых взносов (до 20%)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на санаторно-курортное лечение работников, занятых на работах с вредными производственными факторами, проведение обязательных медицинских осмотров, а также возможность возврата части сумм страховых взносов (до 30%) на санаторно-курортное лечение работников, занятых на работах 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вредными 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производственными факторами (при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законодательством).</w:t>
      </w:r>
    </w:p>
    <w:p w:rsidR="00936A55" w:rsidRPr="00BE1779" w:rsidRDefault="0039727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</w:t>
      </w:r>
      <w:r w:rsidR="00F42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98389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беспечивает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специальной оценки условий труда в соответствии с </w:t>
      </w:r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 </w:t>
      </w:r>
      <w:hyperlink r:id="rId23" w:history="1">
        <w:r w:rsidR="00DC5516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</w:t>
        </w:r>
        <w:r w:rsidR="00FA4446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дательством </w:t>
        </w:r>
      </w:hyperlink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яет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компенсаци</w:t>
      </w:r>
      <w:r w:rsidR="00FA444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работникам, занятым во вредных условиях труда, в установл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енном федеральным законодательством порядке;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сертифицированной спецодеждой и другими СИЗ, молоком, смывающими и (или) обезвреживающими средствами в соотве</w:t>
      </w:r>
      <w:r w:rsidR="006905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тствии с установленными нормами;</w:t>
      </w:r>
    </w:p>
    <w:p w:rsidR="00DC5516" w:rsidRPr="005326FF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DC5516" w:rsidRPr="005326FF">
        <w:rPr>
          <w:rFonts w:ascii="Times New Roman" w:hAnsi="Times New Roman" w:cs="Times New Roman"/>
          <w:sz w:val="28"/>
          <w:szCs w:val="28"/>
        </w:rPr>
        <w:t>работодателя пров</w:t>
      </w:r>
      <w:r w:rsidR="00024A18" w:rsidRPr="005326FF">
        <w:rPr>
          <w:rFonts w:ascii="Times New Roman" w:hAnsi="Times New Roman" w:cs="Times New Roman"/>
          <w:sz w:val="28"/>
          <w:szCs w:val="28"/>
        </w:rPr>
        <w:t>едение</w:t>
      </w:r>
      <w:r w:rsidR="00DC5516" w:rsidRPr="005326FF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024A18" w:rsidRPr="005326FF">
        <w:rPr>
          <w:rFonts w:ascii="Times New Roman" w:hAnsi="Times New Roman" w:cs="Times New Roman"/>
          <w:sz w:val="28"/>
          <w:szCs w:val="28"/>
        </w:rPr>
        <w:t xml:space="preserve">х, </w:t>
      </w:r>
      <w:r w:rsidR="00DC5516" w:rsidRPr="005326FF">
        <w:rPr>
          <w:rFonts w:ascii="Times New Roman" w:hAnsi="Times New Roman" w:cs="Times New Roman"/>
          <w:sz w:val="28"/>
          <w:szCs w:val="28"/>
        </w:rPr>
        <w:t>предварительны</w:t>
      </w:r>
      <w:r w:rsidR="00024A18" w:rsidRPr="005326FF">
        <w:rPr>
          <w:rFonts w:ascii="Times New Roman" w:hAnsi="Times New Roman" w:cs="Times New Roman"/>
          <w:sz w:val="28"/>
          <w:szCs w:val="28"/>
        </w:rPr>
        <w:t>х</w:t>
      </w:r>
      <w:r w:rsidR="00DC5516" w:rsidRPr="005326FF">
        <w:rPr>
          <w:rFonts w:ascii="Times New Roman" w:hAnsi="Times New Roman" w:cs="Times New Roman"/>
          <w:sz w:val="28"/>
          <w:szCs w:val="28"/>
        </w:rPr>
        <w:t xml:space="preserve"> (при поступлении на работу) и периодически</w:t>
      </w:r>
      <w:r w:rsidR="00024A18" w:rsidRPr="005326FF">
        <w:rPr>
          <w:rFonts w:ascii="Times New Roman" w:hAnsi="Times New Roman" w:cs="Times New Roman"/>
          <w:sz w:val="28"/>
          <w:szCs w:val="28"/>
        </w:rPr>
        <w:t>х</w:t>
      </w:r>
      <w:r w:rsidR="00DC5516" w:rsidRPr="005326FF">
        <w:rPr>
          <w:rFonts w:ascii="Times New Roman" w:hAnsi="Times New Roman" w:cs="Times New Roman"/>
          <w:sz w:val="28"/>
          <w:szCs w:val="28"/>
        </w:rPr>
        <w:t xml:space="preserve"> (в течение трудовой деятельности) медицински</w:t>
      </w:r>
      <w:r w:rsidR="00024A18" w:rsidRPr="005326FF">
        <w:rPr>
          <w:rFonts w:ascii="Times New Roman" w:hAnsi="Times New Roman" w:cs="Times New Roman"/>
          <w:sz w:val="28"/>
          <w:szCs w:val="28"/>
        </w:rPr>
        <w:t>х</w:t>
      </w:r>
      <w:r w:rsidR="00DC5516" w:rsidRPr="005326FF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024A18" w:rsidRPr="005326FF">
        <w:rPr>
          <w:rFonts w:ascii="Times New Roman" w:hAnsi="Times New Roman" w:cs="Times New Roman"/>
          <w:sz w:val="28"/>
          <w:szCs w:val="28"/>
        </w:rPr>
        <w:t>ов</w:t>
      </w:r>
      <w:r w:rsidR="00DC5516" w:rsidRPr="005326FF">
        <w:rPr>
          <w:rFonts w:ascii="Times New Roman" w:hAnsi="Times New Roman" w:cs="Times New Roman"/>
          <w:sz w:val="28"/>
          <w:szCs w:val="28"/>
        </w:rPr>
        <w:t>, а также обязательно</w:t>
      </w:r>
      <w:r w:rsidR="00024A18" w:rsidRPr="005326FF">
        <w:rPr>
          <w:rFonts w:ascii="Times New Roman" w:hAnsi="Times New Roman" w:cs="Times New Roman"/>
          <w:sz w:val="28"/>
          <w:szCs w:val="28"/>
        </w:rPr>
        <w:t>го</w:t>
      </w:r>
      <w:r w:rsidR="00DC5516" w:rsidRPr="005326FF">
        <w:rPr>
          <w:rFonts w:ascii="Times New Roman" w:hAnsi="Times New Roman" w:cs="Times New Roman"/>
          <w:sz w:val="28"/>
          <w:szCs w:val="28"/>
        </w:rPr>
        <w:t xml:space="preserve"> психиатрическо</w:t>
      </w:r>
      <w:r w:rsidR="00024A18" w:rsidRPr="005326FF">
        <w:rPr>
          <w:rFonts w:ascii="Times New Roman" w:hAnsi="Times New Roman" w:cs="Times New Roman"/>
          <w:sz w:val="28"/>
          <w:szCs w:val="28"/>
        </w:rPr>
        <w:t>го</w:t>
      </w:r>
      <w:r w:rsidR="00DC5516" w:rsidRPr="005326FF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 w:rsidR="00024A18" w:rsidRPr="005326FF">
        <w:rPr>
          <w:rFonts w:ascii="Times New Roman" w:hAnsi="Times New Roman" w:cs="Times New Roman"/>
          <w:sz w:val="28"/>
          <w:szCs w:val="28"/>
        </w:rPr>
        <w:t>я</w:t>
      </w:r>
      <w:r w:rsidR="00DC5516" w:rsidRPr="005326FF">
        <w:rPr>
          <w:rFonts w:ascii="Times New Roman" w:hAnsi="Times New Roman" w:cs="Times New Roman"/>
          <w:sz w:val="28"/>
          <w:szCs w:val="28"/>
        </w:rPr>
        <w:t xml:space="preserve"> работников в соответствии со </w:t>
      </w:r>
      <w:hyperlink r:id="rId24" w:history="1">
        <w:r w:rsidR="00DC5516" w:rsidRPr="005326FF">
          <w:rPr>
            <w:rFonts w:ascii="Times New Roman" w:hAnsi="Times New Roman" w:cs="Times New Roman"/>
            <w:sz w:val="28"/>
            <w:szCs w:val="28"/>
          </w:rPr>
          <w:t>статьей</w:t>
        </w:r>
        <w:r w:rsidR="00397273" w:rsidRPr="005326FF">
          <w:rPr>
            <w:rFonts w:ascii="Times New Roman" w:hAnsi="Times New Roman" w:cs="Times New Roman"/>
            <w:sz w:val="28"/>
            <w:szCs w:val="28"/>
          </w:rPr>
          <w:t> </w:t>
        </w:r>
        <w:r w:rsidR="00DC5516" w:rsidRPr="005326FF">
          <w:rPr>
            <w:rFonts w:ascii="Times New Roman" w:hAnsi="Times New Roman" w:cs="Times New Roman"/>
            <w:sz w:val="28"/>
            <w:szCs w:val="28"/>
          </w:rPr>
          <w:t>213</w:t>
        </w:r>
      </w:hyperlink>
      <w:r w:rsidR="00DC5516" w:rsidRPr="005326FF">
        <w:rPr>
          <w:rFonts w:ascii="Times New Roman" w:hAnsi="Times New Roman" w:cs="Times New Roman"/>
          <w:sz w:val="28"/>
          <w:szCs w:val="28"/>
        </w:rPr>
        <w:t xml:space="preserve"> </w:t>
      </w:r>
      <w:r w:rsidR="00936A55" w:rsidRPr="005326FF">
        <w:rPr>
          <w:rFonts w:ascii="Times New Roman" w:hAnsi="Times New Roman" w:cs="Times New Roman"/>
          <w:sz w:val="28"/>
          <w:szCs w:val="28"/>
        </w:rPr>
        <w:t>ТК РФ</w:t>
      </w:r>
      <w:r w:rsidR="00690533" w:rsidRPr="005326FF">
        <w:rPr>
          <w:rFonts w:ascii="Times New Roman" w:hAnsi="Times New Roman" w:cs="Times New Roman"/>
          <w:sz w:val="28"/>
          <w:szCs w:val="28"/>
        </w:rPr>
        <w:t>;</w:t>
      </w:r>
    </w:p>
    <w:p w:rsidR="00E072D7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– </w:t>
      </w:r>
      <w:r w:rsidR="00E072D7" w:rsidRPr="005326FF">
        <w:rPr>
          <w:rFonts w:ascii="Times New Roman" w:hAnsi="Times New Roman" w:cs="Times New Roman"/>
          <w:sz w:val="28"/>
          <w:szCs w:val="28"/>
        </w:rPr>
        <w:t xml:space="preserve">условия для осуществления уполномоченными лицами по охране труда </w:t>
      </w:r>
      <w:r w:rsidR="00E072D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профсоюзного контроля за соблюдение</w:t>
      </w:r>
      <w:r w:rsidR="00AC3E97">
        <w:rPr>
          <w:rFonts w:ascii="Times New Roman" w:hAnsi="Times New Roman" w:cs="Times New Roman"/>
          <w:color w:val="000000" w:themeColor="text1"/>
          <w:sz w:val="28"/>
          <w:szCs w:val="28"/>
        </w:rPr>
        <w:t>м норм и правил по охране труда,</w:t>
      </w:r>
    </w:p>
    <w:p w:rsidR="00AC3E97" w:rsidRPr="00AC3E97" w:rsidRDefault="00973DE3" w:rsidP="00EB46F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C3E97" w:rsidRPr="00AC3E97">
        <w:rPr>
          <w:rFonts w:ascii="Times New Roman" w:hAnsi="Times New Roman" w:cs="Times New Roman"/>
          <w:sz w:val="28"/>
          <w:szCs w:val="28"/>
        </w:rPr>
        <w:t>функционирование здравпункта РГППУ, профилактическое обслуживание медицинской техники и ее своевременный ремонт.</w:t>
      </w:r>
    </w:p>
    <w:p w:rsidR="00936A55" w:rsidRPr="00BE1779" w:rsidRDefault="0039727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рганизу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ет проведение: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 безопасным методам и </w:t>
      </w:r>
      <w:proofErr w:type="gramStart"/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приемам выполнения работ</w:t>
      </w:r>
      <w:proofErr w:type="gramEnd"/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оказанию первой помощи пострадавшим на производстве, проведение инструктажей по охране труда, стажировки на рабочих местах и проверки</w:t>
      </w:r>
      <w:r w:rsidR="00AB338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требований охраны труда;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гигиенической подготовки и аттестации работников в установленном законодательством порядке, обеспечивают санитарно-бытовое и лечебно-профилактическое обслуживание работников.</w:t>
      </w:r>
    </w:p>
    <w:p w:rsidR="00936A55" w:rsidRPr="00BE1779" w:rsidRDefault="00AB338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6A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органами государственной власти и органами местного самоуправления по вопросам обеспечения безопасности при эксплуатации зданий и сооруже</w:t>
      </w:r>
      <w:r w:rsidR="00AB338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ний образовательных организаций;</w:t>
      </w:r>
    </w:p>
    <w:p w:rsidR="00DC5516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551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состояния зданий и сооруже</w:t>
      </w:r>
      <w:r w:rsidR="00AB338A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ний образовательных организаций;</w:t>
      </w:r>
    </w:p>
    <w:p w:rsidR="00DC64A4" w:rsidRPr="00BE1779" w:rsidRDefault="0057782E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Работники обязуются соблюдать предусмотренные </w:t>
      </w:r>
      <w:r w:rsidR="00DB43B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proofErr w:type="gramStart"/>
      <w:r w:rsidR="00DB43BC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</w:t>
      </w:r>
      <w:proofErr w:type="gramEnd"/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охраны труда, в том числе:</w:t>
      </w:r>
    </w:p>
    <w:p w:rsidR="00DC64A4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применять средства индивидуальной и коллективной защиты;</w:t>
      </w:r>
    </w:p>
    <w:p w:rsidR="00DC64A4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проходить обучение безопасным методам и приемам выполнения работ по охране труда;</w:t>
      </w:r>
    </w:p>
    <w:p w:rsidR="00DC64A4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 извещать своего руководителя или замещающее его лицо о любой ситуации, угрожающей жизни и здоровью людей;</w:t>
      </w:r>
    </w:p>
    <w:p w:rsidR="00DC64A4" w:rsidRPr="00BE1779" w:rsidRDefault="00973DE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проходить обязательные предварительные и периодические медицинские обследования.</w:t>
      </w:r>
    </w:p>
    <w:p w:rsidR="00932B91" w:rsidRDefault="00932B9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3CD" w:rsidRPr="00BE1779" w:rsidRDefault="001A33CD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571" w:rsidRPr="00BE1779" w:rsidRDefault="00B72571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Раздел </w:t>
      </w:r>
      <w:r w:rsidR="001955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 ГАРАНТИИ ПРИ ВОЗМОЖНОМ ВЫСВОБОЖДЕНИИ,</w:t>
      </w:r>
    </w:p>
    <w:p w:rsidR="001A5788" w:rsidRPr="00BE1779" w:rsidRDefault="001A5788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ЗАНЯТОСТИ</w:t>
      </w:r>
      <w:r w:rsidR="0019552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761B" w:rsidRPr="00BE1779" w:rsidRDefault="0052761B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72E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t> 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Стороны обязуются совместно разрабатывать предложения по обеспечению занятости и меры по социальной защите работников, высвобождаемых в результате реорганизации, ликвидации, сокращения объемов производства, при ухудшении финансово-экономического положе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РГППУ.</w:t>
      </w:r>
    </w:p>
    <w:p w:rsidR="001A5788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52761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1A5788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:rsidR="001A5788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A5788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проводить с первичной профсоюзной организацией консультации по проблемам занятости высвобождаемых работников, возможности предоставления им социальных гарантий в зависимости от стажа работы в РГППУ, источников их финансирования;</w:t>
      </w:r>
    </w:p>
    <w:p w:rsidR="001A5788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A5788" w:rsidRPr="00BE17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обеспечивать гарантии и компен</w:t>
      </w:r>
      <w:r w:rsidR="002A5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сации высвобождаемым работникам.</w:t>
      </w:r>
    </w:p>
    <w:p w:rsidR="00B72571" w:rsidRPr="005326FF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B72571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сокращении численности или штата работников организации преимущественное право на оставление на работе, помимо категорий, </w:t>
      </w:r>
      <w:r w:rsidR="00B72571" w:rsidRPr="005326F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5" w:history="1">
        <w:r w:rsidR="00B72571" w:rsidRPr="005326FF">
          <w:rPr>
            <w:rFonts w:ascii="Times New Roman" w:hAnsi="Times New Roman" w:cs="Times New Roman"/>
            <w:sz w:val="28"/>
            <w:szCs w:val="28"/>
          </w:rPr>
          <w:t>ст.</w:t>
        </w:r>
        <w:r w:rsidRPr="005326FF">
          <w:rPr>
            <w:rFonts w:ascii="Times New Roman" w:hAnsi="Times New Roman" w:cs="Times New Roman"/>
            <w:sz w:val="28"/>
            <w:szCs w:val="28"/>
          </w:rPr>
          <w:t> </w:t>
        </w:r>
        <w:r w:rsidR="00B72571" w:rsidRPr="005326FF">
          <w:rPr>
            <w:rFonts w:ascii="Times New Roman" w:hAnsi="Times New Roman" w:cs="Times New Roman"/>
            <w:sz w:val="28"/>
            <w:szCs w:val="28"/>
          </w:rPr>
          <w:t>179</w:t>
        </w:r>
      </w:hyperlink>
      <w:r w:rsidR="00B72571" w:rsidRPr="005326FF">
        <w:rPr>
          <w:rFonts w:ascii="Times New Roman" w:hAnsi="Times New Roman" w:cs="Times New Roman"/>
          <w:sz w:val="28"/>
          <w:szCs w:val="28"/>
        </w:rPr>
        <w:t xml:space="preserve"> ТК РФ, </w:t>
      </w:r>
      <w:r w:rsidR="00B72571" w:rsidRPr="005326FF">
        <w:rPr>
          <w:rFonts w:ascii="Times New Roman" w:hAnsi="Times New Roman" w:cs="Times New Roman"/>
          <w:bCs/>
          <w:sz w:val="28"/>
          <w:szCs w:val="28"/>
        </w:rPr>
        <w:t>при равной квалификации и производительности труда</w:t>
      </w:r>
      <w:r w:rsidR="00B72571" w:rsidRPr="005326FF">
        <w:rPr>
          <w:rFonts w:ascii="Times New Roman" w:hAnsi="Times New Roman" w:cs="Times New Roman"/>
          <w:sz w:val="28"/>
          <w:szCs w:val="28"/>
        </w:rPr>
        <w:t xml:space="preserve"> предоставляется работникам:</w:t>
      </w:r>
    </w:p>
    <w:p w:rsidR="00B72571" w:rsidRPr="005326FF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– </w:t>
      </w:r>
      <w:r w:rsidR="003B255A" w:rsidRPr="005326FF">
        <w:rPr>
          <w:rFonts w:ascii="Times New Roman" w:hAnsi="Times New Roman" w:cs="Times New Roman"/>
          <w:bCs/>
          <w:sz w:val="28"/>
          <w:szCs w:val="28"/>
        </w:rPr>
        <w:t>неосвобожденному председателю первичной профсоюзной организации</w:t>
      </w:r>
      <w:r w:rsidR="00B72571" w:rsidRPr="005326FF">
        <w:rPr>
          <w:rFonts w:ascii="Times New Roman" w:hAnsi="Times New Roman" w:cs="Times New Roman"/>
          <w:bCs/>
          <w:sz w:val="28"/>
          <w:szCs w:val="28"/>
        </w:rPr>
        <w:t>;</w:t>
      </w:r>
    </w:p>
    <w:p w:rsidR="00B72571" w:rsidRPr="005326FF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– </w:t>
      </w:r>
      <w:r w:rsidR="00B72571" w:rsidRPr="005326FF">
        <w:rPr>
          <w:rFonts w:ascii="Times New Roman" w:hAnsi="Times New Roman" w:cs="Times New Roman"/>
          <w:bCs/>
          <w:sz w:val="28"/>
          <w:szCs w:val="28"/>
        </w:rPr>
        <w:t>лиц</w:t>
      </w:r>
      <w:r w:rsidR="003B255A" w:rsidRPr="005326FF">
        <w:rPr>
          <w:rFonts w:ascii="Times New Roman" w:hAnsi="Times New Roman" w:cs="Times New Roman"/>
          <w:bCs/>
          <w:sz w:val="28"/>
          <w:szCs w:val="28"/>
        </w:rPr>
        <w:t>ам, получившим</w:t>
      </w:r>
      <w:r w:rsidR="00B72571" w:rsidRPr="005326FF">
        <w:rPr>
          <w:rFonts w:ascii="Times New Roman" w:hAnsi="Times New Roman" w:cs="Times New Roman"/>
          <w:bCs/>
          <w:sz w:val="28"/>
          <w:szCs w:val="28"/>
        </w:rPr>
        <w:t xml:space="preserve">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</w:t>
      </w:r>
      <w:r w:rsidR="003B255A" w:rsidRPr="005326FF">
        <w:rPr>
          <w:rFonts w:ascii="Times New Roman" w:hAnsi="Times New Roman" w:cs="Times New Roman"/>
          <w:bCs/>
          <w:sz w:val="28"/>
          <w:szCs w:val="28"/>
        </w:rPr>
        <w:t>м</w:t>
      </w:r>
      <w:r w:rsidR="00B72571" w:rsidRPr="005326FF">
        <w:rPr>
          <w:rFonts w:ascii="Times New Roman" w:hAnsi="Times New Roman" w:cs="Times New Roman"/>
          <w:bCs/>
          <w:sz w:val="28"/>
          <w:szCs w:val="28"/>
        </w:rPr>
        <w:t xml:space="preserve"> на работу по полученной специальности в течение трех лет со дня получения профессионального обра</w:t>
      </w:r>
      <w:r w:rsidR="00566C15" w:rsidRPr="005326FF">
        <w:rPr>
          <w:rFonts w:ascii="Times New Roman" w:hAnsi="Times New Roman" w:cs="Times New Roman"/>
          <w:bCs/>
          <w:sz w:val="28"/>
          <w:szCs w:val="28"/>
        </w:rPr>
        <w:t>зования соответствующего уровня;</w:t>
      </w:r>
    </w:p>
    <w:p w:rsidR="00566C15" w:rsidRPr="005326FF" w:rsidRDefault="00566C15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6F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B255A" w:rsidRPr="005326FF">
        <w:rPr>
          <w:rFonts w:ascii="Times New Roman" w:hAnsi="Times New Roman" w:cs="Times New Roman"/>
          <w:bCs/>
          <w:sz w:val="28"/>
          <w:szCs w:val="28"/>
        </w:rPr>
        <w:t>лицам,</w:t>
      </w:r>
      <w:r w:rsidR="00362986" w:rsidRPr="005326FF">
        <w:rPr>
          <w:rFonts w:ascii="Times New Roman" w:hAnsi="Times New Roman" w:cs="Times New Roman"/>
          <w:bCs/>
          <w:sz w:val="28"/>
          <w:szCs w:val="28"/>
        </w:rPr>
        <w:t xml:space="preserve"> являю</w:t>
      </w:r>
      <w:r w:rsidR="003B255A" w:rsidRPr="005326FF">
        <w:rPr>
          <w:rFonts w:ascii="Times New Roman" w:hAnsi="Times New Roman" w:cs="Times New Roman"/>
          <w:bCs/>
          <w:sz w:val="28"/>
          <w:szCs w:val="28"/>
        </w:rPr>
        <w:t>щим</w:t>
      </w:r>
      <w:r w:rsidR="00362986" w:rsidRPr="005326FF">
        <w:rPr>
          <w:rFonts w:ascii="Times New Roman" w:hAnsi="Times New Roman" w:cs="Times New Roman"/>
          <w:bCs/>
          <w:sz w:val="28"/>
          <w:szCs w:val="28"/>
        </w:rPr>
        <w:t>ся участниками специаль</w:t>
      </w:r>
      <w:r w:rsidR="003B255A" w:rsidRPr="005326FF">
        <w:rPr>
          <w:rFonts w:ascii="Times New Roman" w:hAnsi="Times New Roman" w:cs="Times New Roman"/>
          <w:bCs/>
          <w:sz w:val="28"/>
          <w:szCs w:val="28"/>
        </w:rPr>
        <w:t>ной военной операции или членам</w:t>
      </w:r>
      <w:r w:rsidR="00362986" w:rsidRPr="005326FF">
        <w:rPr>
          <w:rFonts w:ascii="Times New Roman" w:hAnsi="Times New Roman" w:cs="Times New Roman"/>
          <w:bCs/>
          <w:sz w:val="28"/>
          <w:szCs w:val="28"/>
        </w:rPr>
        <w:t xml:space="preserve"> их семей.</w:t>
      </w:r>
    </w:p>
    <w:p w:rsidR="00B72571" w:rsidRPr="005326FF" w:rsidRDefault="00EE0D4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5</w:t>
      </w:r>
      <w:r w:rsidR="00106C19" w:rsidRPr="005326FF">
        <w:rPr>
          <w:rFonts w:ascii="Times New Roman" w:hAnsi="Times New Roman" w:cs="Times New Roman"/>
          <w:sz w:val="28"/>
          <w:szCs w:val="28"/>
        </w:rPr>
        <w:t>. </w:t>
      </w:r>
      <w:r w:rsidR="00B72571" w:rsidRPr="005326FF">
        <w:rPr>
          <w:rFonts w:ascii="Times New Roman" w:hAnsi="Times New Roman" w:cs="Times New Roman"/>
          <w:sz w:val="28"/>
          <w:szCs w:val="28"/>
        </w:rPr>
        <w:t>При сокращении чи</w:t>
      </w:r>
      <w:r w:rsidR="003B255A" w:rsidRPr="005326FF">
        <w:rPr>
          <w:rFonts w:ascii="Times New Roman" w:hAnsi="Times New Roman" w:cs="Times New Roman"/>
          <w:sz w:val="28"/>
          <w:szCs w:val="28"/>
        </w:rPr>
        <w:t>сленности или штата не допускается увольнение</w:t>
      </w:r>
      <w:r w:rsidR="00B72571" w:rsidRPr="005326FF">
        <w:rPr>
          <w:rFonts w:ascii="Times New Roman" w:hAnsi="Times New Roman" w:cs="Times New Roman"/>
          <w:sz w:val="28"/>
          <w:szCs w:val="28"/>
        </w:rPr>
        <w:t xml:space="preserve"> двух работников из одной семьи одновременно.</w:t>
      </w:r>
    </w:p>
    <w:p w:rsidR="00B72571" w:rsidRPr="005326FF" w:rsidRDefault="00EE0D4A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6</w:t>
      </w:r>
      <w:r w:rsidR="00106C19" w:rsidRPr="005326FF">
        <w:rPr>
          <w:rFonts w:ascii="Times New Roman" w:hAnsi="Times New Roman" w:cs="Times New Roman"/>
          <w:sz w:val="28"/>
          <w:szCs w:val="28"/>
        </w:rPr>
        <w:t>. </w:t>
      </w:r>
      <w:r w:rsidR="00B72571" w:rsidRPr="005326FF">
        <w:rPr>
          <w:rFonts w:ascii="Times New Roman" w:hAnsi="Times New Roman" w:cs="Times New Roman"/>
          <w:sz w:val="28"/>
          <w:szCs w:val="28"/>
        </w:rPr>
        <w:t xml:space="preserve">Лицам, получившим уведомление об увольнении в связи с ликвидацией, сокращением численности или штата работников РГППУ, предоставляется свободное от работы время (не менее </w:t>
      </w:r>
      <w:r w:rsidR="001E004C" w:rsidRPr="005326FF">
        <w:rPr>
          <w:rFonts w:ascii="Times New Roman" w:hAnsi="Times New Roman" w:cs="Times New Roman"/>
          <w:sz w:val="28"/>
          <w:szCs w:val="28"/>
        </w:rPr>
        <w:t>2</w:t>
      </w:r>
      <w:r w:rsidR="00106C19" w:rsidRPr="005326FF">
        <w:rPr>
          <w:rFonts w:ascii="Times New Roman" w:hAnsi="Times New Roman" w:cs="Times New Roman"/>
          <w:sz w:val="28"/>
          <w:szCs w:val="28"/>
        </w:rPr>
        <w:t> </w:t>
      </w:r>
      <w:r w:rsidR="00B72571" w:rsidRPr="005326FF">
        <w:rPr>
          <w:rFonts w:ascii="Times New Roman" w:hAnsi="Times New Roman" w:cs="Times New Roman"/>
          <w:sz w:val="28"/>
          <w:szCs w:val="28"/>
        </w:rPr>
        <w:t>часов в неделю) для поиска нового места работы с сохранением среднего заработка.</w:t>
      </w:r>
    </w:p>
    <w:p w:rsidR="00115D71" w:rsidRPr="005326FF" w:rsidRDefault="00115D71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C19" w:rsidRPr="005326FF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Раздел </w:t>
      </w:r>
      <w:r w:rsidR="00195529" w:rsidRPr="005326FF">
        <w:rPr>
          <w:rFonts w:ascii="Times New Roman" w:hAnsi="Times New Roman" w:cs="Times New Roman"/>
          <w:sz w:val="28"/>
          <w:szCs w:val="28"/>
        </w:rPr>
        <w:t>7</w:t>
      </w:r>
      <w:r w:rsidR="00DC64A4" w:rsidRPr="005326FF">
        <w:rPr>
          <w:rFonts w:ascii="Times New Roman" w:hAnsi="Times New Roman" w:cs="Times New Roman"/>
          <w:sz w:val="28"/>
          <w:szCs w:val="28"/>
        </w:rPr>
        <w:t>. СОЦИА</w:t>
      </w:r>
      <w:r w:rsidRPr="005326FF">
        <w:rPr>
          <w:rFonts w:ascii="Times New Roman" w:hAnsi="Times New Roman" w:cs="Times New Roman"/>
          <w:sz w:val="28"/>
          <w:szCs w:val="28"/>
        </w:rPr>
        <w:t>ЛЬНЫЕ ГАРАНТИИ, НЕПОСРЕДСТВЕННО</w:t>
      </w:r>
    </w:p>
    <w:p w:rsidR="00195529" w:rsidRPr="005326FF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СВЯЗАННЫЕ</w:t>
      </w:r>
      <w:r w:rsidR="001A4F89" w:rsidRPr="005326FF">
        <w:rPr>
          <w:rFonts w:ascii="Times New Roman" w:hAnsi="Times New Roman" w:cs="Times New Roman"/>
          <w:sz w:val="28"/>
          <w:szCs w:val="28"/>
        </w:rPr>
        <w:t xml:space="preserve"> </w:t>
      </w:r>
      <w:r w:rsidRPr="005326FF">
        <w:rPr>
          <w:rFonts w:ascii="Times New Roman" w:hAnsi="Times New Roman" w:cs="Times New Roman"/>
          <w:sz w:val="28"/>
          <w:szCs w:val="28"/>
        </w:rPr>
        <w:t>С ТРУДОВЫМИ ОТНОШЕНИЯМИ</w:t>
      </w:r>
      <w:r w:rsidR="00195529" w:rsidRPr="005326FF">
        <w:rPr>
          <w:rFonts w:ascii="Times New Roman" w:hAnsi="Times New Roman" w:cs="Times New Roman"/>
          <w:sz w:val="28"/>
          <w:szCs w:val="28"/>
        </w:rPr>
        <w:t>, СОДЕЙСТВИЕ ПОВЫШЕНИЮ КВАЛИФИКАЦИИ И ЗАКРЕПЛЕНИЮ ПРОФЕССИОНАЛЬНЫХ КАДРОВ</w:t>
      </w:r>
    </w:p>
    <w:p w:rsidR="00195529" w:rsidRPr="005326FF" w:rsidRDefault="00195529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857" w:rsidRPr="005326FF" w:rsidRDefault="00106C19" w:rsidP="0013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1. </w:t>
      </w:r>
      <w:r w:rsidR="00A03232" w:rsidRPr="005326FF">
        <w:rPr>
          <w:rFonts w:ascii="Times New Roman" w:hAnsi="Times New Roman" w:cs="Times New Roman"/>
          <w:sz w:val="28"/>
          <w:szCs w:val="28"/>
        </w:rPr>
        <w:t>Работодатель обеспечивает направление педагогических работников для получения дополнительного профессионального образования</w:t>
      </w:r>
      <w:r w:rsidR="00A03232" w:rsidRPr="005326F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03232" w:rsidRPr="005326FF"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не реже одного раза в три года с отрывом от основной работы при условии полного возмещения им </w:t>
      </w:r>
      <w:r w:rsidR="00A03232" w:rsidRPr="005326FF">
        <w:rPr>
          <w:rFonts w:ascii="Times New Roman" w:hAnsi="Times New Roman" w:cs="Times New Roman"/>
          <w:strike/>
          <w:sz w:val="28"/>
          <w:szCs w:val="28"/>
        </w:rPr>
        <w:t>командировочных</w:t>
      </w:r>
      <w:r w:rsidR="00A03232" w:rsidRPr="005326FF">
        <w:rPr>
          <w:rFonts w:ascii="Times New Roman" w:hAnsi="Times New Roman" w:cs="Times New Roman"/>
          <w:sz w:val="28"/>
          <w:szCs w:val="28"/>
        </w:rPr>
        <w:t xml:space="preserve"> расходов, как это установлено трудовым законодательством.</w:t>
      </w:r>
    </w:p>
    <w:p w:rsidR="00362986" w:rsidRPr="005326FF" w:rsidRDefault="00136857" w:rsidP="001368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 xml:space="preserve">2. </w:t>
      </w:r>
      <w:r w:rsidR="007B154B" w:rsidRPr="005326FF">
        <w:rPr>
          <w:rFonts w:ascii="Times New Roman" w:hAnsi="Times New Roman" w:cs="Times New Roman"/>
          <w:sz w:val="28"/>
          <w:szCs w:val="28"/>
        </w:rPr>
        <w:t>При наличии финансовой возможности р</w:t>
      </w:r>
      <w:r w:rsidR="00362986" w:rsidRPr="005326FF">
        <w:rPr>
          <w:rFonts w:ascii="Times New Roman" w:hAnsi="Times New Roman" w:cs="Times New Roman"/>
          <w:sz w:val="28"/>
          <w:szCs w:val="28"/>
        </w:rPr>
        <w:t xml:space="preserve">аботодатель обеспечивает направление научно-педагогических работников для выступления с докладом (результатом научных исследований) </w:t>
      </w:r>
      <w:r w:rsidR="003B255A" w:rsidRPr="005326FF">
        <w:rPr>
          <w:rFonts w:ascii="Times New Roman" w:hAnsi="Times New Roman" w:cs="Times New Roman"/>
          <w:sz w:val="28"/>
          <w:szCs w:val="28"/>
        </w:rPr>
        <w:t>на</w:t>
      </w:r>
      <w:r w:rsidR="00362986" w:rsidRPr="005326FF">
        <w:rPr>
          <w:rFonts w:ascii="Times New Roman" w:hAnsi="Times New Roman" w:cs="Times New Roman"/>
          <w:sz w:val="28"/>
          <w:szCs w:val="28"/>
        </w:rPr>
        <w:t xml:space="preserve"> научные конференции, имеющие статус </w:t>
      </w:r>
      <w:r w:rsidR="00362986" w:rsidRPr="005326FF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всероссийских и/ или Международных (с международным участием) с целью позиционирования Университета и </w:t>
      </w:r>
      <w:r w:rsidR="007B154B" w:rsidRPr="005326FF">
        <w:rPr>
          <w:rFonts w:ascii="Times New Roman" w:hAnsi="Times New Roman" w:cs="Times New Roman"/>
          <w:sz w:val="28"/>
          <w:szCs w:val="28"/>
        </w:rPr>
        <w:t xml:space="preserve">последующей </w:t>
      </w:r>
      <w:r w:rsidR="00362986" w:rsidRPr="005326FF">
        <w:rPr>
          <w:rFonts w:ascii="Times New Roman" w:hAnsi="Times New Roman" w:cs="Times New Roman"/>
          <w:sz w:val="28"/>
          <w:szCs w:val="28"/>
        </w:rPr>
        <w:t xml:space="preserve">публикацией результатов научных </w:t>
      </w:r>
      <w:r w:rsidR="007B154B" w:rsidRPr="005326FF">
        <w:rPr>
          <w:rFonts w:ascii="Times New Roman" w:hAnsi="Times New Roman" w:cs="Times New Roman"/>
          <w:sz w:val="28"/>
          <w:szCs w:val="28"/>
        </w:rPr>
        <w:t>исследований</w:t>
      </w:r>
      <w:r w:rsidR="00362986" w:rsidRPr="005326FF">
        <w:rPr>
          <w:rFonts w:ascii="Times New Roman" w:hAnsi="Times New Roman" w:cs="Times New Roman"/>
          <w:sz w:val="28"/>
          <w:szCs w:val="28"/>
        </w:rPr>
        <w:t xml:space="preserve"> в журналах, включенных в перечень ВАК, входящих в РИНЦ, журналов из перечня </w:t>
      </w:r>
      <w:r w:rsidR="00362986" w:rsidRPr="005326FF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362986" w:rsidRPr="005326FF">
        <w:rPr>
          <w:rFonts w:ascii="Times New Roman" w:hAnsi="Times New Roman" w:cs="Times New Roman"/>
          <w:sz w:val="28"/>
          <w:szCs w:val="28"/>
        </w:rPr>
        <w:t xml:space="preserve">, либо в иных </w:t>
      </w:r>
      <w:r w:rsidR="007B154B" w:rsidRPr="005326FF">
        <w:rPr>
          <w:rFonts w:ascii="Times New Roman" w:hAnsi="Times New Roman" w:cs="Times New Roman"/>
          <w:sz w:val="28"/>
          <w:szCs w:val="28"/>
        </w:rPr>
        <w:t xml:space="preserve">высокорейтинговых </w:t>
      </w:r>
      <w:r w:rsidR="00362986" w:rsidRPr="005326FF">
        <w:rPr>
          <w:rFonts w:ascii="Times New Roman" w:hAnsi="Times New Roman" w:cs="Times New Roman"/>
          <w:sz w:val="28"/>
          <w:szCs w:val="28"/>
        </w:rPr>
        <w:t>научных изданиях</w:t>
      </w:r>
      <w:r w:rsidR="007B154B" w:rsidRPr="005326FF">
        <w:rPr>
          <w:rFonts w:ascii="Times New Roman" w:hAnsi="Times New Roman" w:cs="Times New Roman"/>
          <w:sz w:val="28"/>
          <w:szCs w:val="28"/>
        </w:rPr>
        <w:t xml:space="preserve">. </w:t>
      </w:r>
      <w:r w:rsidR="00D33153" w:rsidRPr="005326FF">
        <w:rPr>
          <w:rFonts w:ascii="Times New Roman" w:hAnsi="Times New Roman" w:cs="Times New Roman"/>
          <w:sz w:val="28"/>
          <w:szCs w:val="28"/>
        </w:rPr>
        <w:t>При публикации статьи, автор должен быть аффилирован с РГППУ.</w:t>
      </w:r>
    </w:p>
    <w:p w:rsidR="00A03232" w:rsidRPr="005326FF" w:rsidRDefault="00D3315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3</w:t>
      </w:r>
      <w:r w:rsidR="00106C19" w:rsidRPr="005326FF">
        <w:rPr>
          <w:rFonts w:ascii="Times New Roman" w:hAnsi="Times New Roman" w:cs="Times New Roman"/>
          <w:sz w:val="28"/>
          <w:szCs w:val="28"/>
        </w:rPr>
        <w:t>. </w:t>
      </w:r>
      <w:r w:rsidR="00A03232" w:rsidRPr="005326FF">
        <w:rPr>
          <w:rFonts w:ascii="Times New Roman" w:hAnsi="Times New Roman" w:cs="Times New Roman"/>
          <w:sz w:val="28"/>
          <w:szCs w:val="28"/>
        </w:rPr>
        <w:t>Перечисля</w:t>
      </w:r>
      <w:r w:rsidR="007E398F" w:rsidRPr="005326FF">
        <w:rPr>
          <w:rFonts w:ascii="Times New Roman" w:hAnsi="Times New Roman" w:cs="Times New Roman"/>
          <w:sz w:val="28"/>
          <w:szCs w:val="28"/>
        </w:rPr>
        <w:t>е</w:t>
      </w:r>
      <w:r w:rsidR="00A03232" w:rsidRPr="005326FF">
        <w:rPr>
          <w:rFonts w:ascii="Times New Roman" w:hAnsi="Times New Roman" w:cs="Times New Roman"/>
          <w:sz w:val="28"/>
          <w:szCs w:val="28"/>
        </w:rPr>
        <w:t xml:space="preserve">т </w:t>
      </w:r>
      <w:r w:rsidR="00FE567A" w:rsidRPr="005326FF">
        <w:rPr>
          <w:rFonts w:ascii="Times New Roman" w:hAnsi="Times New Roman" w:cs="Times New Roman"/>
          <w:sz w:val="28"/>
          <w:szCs w:val="28"/>
        </w:rPr>
        <w:t xml:space="preserve">при наличии финансовой возможности </w:t>
      </w:r>
      <w:r w:rsidR="00A03232" w:rsidRPr="005326FF">
        <w:rPr>
          <w:rFonts w:ascii="Times New Roman" w:hAnsi="Times New Roman" w:cs="Times New Roman"/>
          <w:sz w:val="28"/>
          <w:szCs w:val="28"/>
        </w:rPr>
        <w:t xml:space="preserve">на счет первичной профсоюзной организации денежные средства для ведения культурно-массовой, физкультурно-оздоровительной и иной работы. </w:t>
      </w:r>
      <w:r w:rsidR="007E398F" w:rsidRPr="005326FF">
        <w:rPr>
          <w:rFonts w:ascii="Times New Roman" w:hAnsi="Times New Roman" w:cs="Times New Roman"/>
          <w:sz w:val="28"/>
          <w:szCs w:val="28"/>
        </w:rPr>
        <w:t>Р</w:t>
      </w:r>
      <w:r w:rsidR="00A03232" w:rsidRPr="005326FF">
        <w:rPr>
          <w:rFonts w:ascii="Times New Roman" w:hAnsi="Times New Roman" w:cs="Times New Roman"/>
          <w:sz w:val="28"/>
          <w:szCs w:val="28"/>
        </w:rPr>
        <w:t>азмеры отчислений</w:t>
      </w:r>
      <w:r w:rsidR="007E398F" w:rsidRPr="005326FF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FE567A" w:rsidRPr="005326FF">
        <w:rPr>
          <w:rFonts w:ascii="Times New Roman" w:hAnsi="Times New Roman" w:cs="Times New Roman"/>
          <w:sz w:val="28"/>
          <w:szCs w:val="28"/>
        </w:rPr>
        <w:t xml:space="preserve"> 0,2% от годового фонда заработной платы за счет средств от приносящей доход деятельности.</w:t>
      </w:r>
    </w:p>
    <w:p w:rsidR="00A03232" w:rsidRPr="00BE1779" w:rsidRDefault="00D33153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уволенным с военной службы, принятым на работу в </w:t>
      </w:r>
      <w:r w:rsidR="00B913D6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обеспечиваются дополнительные права и преимущества, предусмотренные Федеральным </w:t>
      </w:r>
      <w:hyperlink r:id="rId26" w:history="1">
        <w:r w:rsidR="00A03232" w:rsidRPr="00BE17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F8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 статусе военнослужащих</w:t>
      </w:r>
      <w:r w:rsidR="001A4F8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CB2" w:rsidRPr="00BE177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A4F8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171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="00A16CB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финансовой возможности 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обеспечивает:</w:t>
      </w:r>
    </w:p>
    <w:p w:rsidR="00A16CB2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части дополнительных средств, полученных от приносящей доход деятельности, на организацию добровольного медицинского страхования, санаторно-курортное лечение и отдых работников</w:t>
      </w:r>
      <w:r w:rsidR="001A4F89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A16CB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1 % от годового фонда заработной платы;</w:t>
      </w:r>
    </w:p>
    <w:p w:rsidR="00A03232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выделени</w:t>
      </w:r>
      <w:r w:rsidR="00D631B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323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2% средств, полученных от приносящей доход деятельности, на оздоровление работников, обучающихся профессиональных образовательных организаций</w:t>
      </w:r>
      <w:r w:rsidR="00D631B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F96" w:rsidRPr="00461E61" w:rsidRDefault="00136857" w:rsidP="00EB46F9">
      <w:pPr>
        <w:shd w:val="clear" w:color="auto" w:fill="FFFFFF"/>
        <w:tabs>
          <w:tab w:val="left" w:pos="1675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6882" w:rsidRPr="00461E61">
        <w:rPr>
          <w:rFonts w:ascii="Times New Roman" w:hAnsi="Times New Roman" w:cs="Times New Roman"/>
          <w:sz w:val="28"/>
          <w:szCs w:val="28"/>
        </w:rPr>
        <w:t>.</w:t>
      </w:r>
      <w:r w:rsidR="00106C19">
        <w:rPr>
          <w:rFonts w:ascii="Times New Roman" w:hAnsi="Times New Roman" w:cs="Times New Roman"/>
          <w:sz w:val="28"/>
          <w:szCs w:val="28"/>
        </w:rPr>
        <w:t> </w:t>
      </w:r>
      <w:r w:rsidR="00A46F96" w:rsidRPr="00461E61">
        <w:rPr>
          <w:rFonts w:ascii="Times New Roman" w:hAnsi="Times New Roman" w:cs="Times New Roman"/>
          <w:sz w:val="28"/>
          <w:szCs w:val="28"/>
        </w:rPr>
        <w:t>В целях содействия формированию профессиональных кадров, финансовой поддержки работников</w:t>
      </w:r>
      <w:r w:rsidR="00461E61" w:rsidRPr="00461E61">
        <w:rPr>
          <w:rFonts w:ascii="Times New Roman" w:hAnsi="Times New Roman" w:cs="Times New Roman"/>
          <w:sz w:val="28"/>
          <w:szCs w:val="28"/>
        </w:rPr>
        <w:t>,</w:t>
      </w:r>
      <w:r w:rsidR="00A46F96" w:rsidRPr="00461E61">
        <w:rPr>
          <w:rFonts w:ascii="Times New Roman" w:hAnsi="Times New Roman" w:cs="Times New Roman"/>
          <w:sz w:val="28"/>
          <w:szCs w:val="28"/>
        </w:rPr>
        <w:t xml:space="preserve"> Работодатель предоставляет скидки на оплату освоения образовательных программ, </w:t>
      </w:r>
      <w:r w:rsidR="00F509E8" w:rsidRPr="00461E61">
        <w:rPr>
          <w:rFonts w:ascii="Times New Roman" w:hAnsi="Times New Roman" w:cs="Times New Roman"/>
          <w:sz w:val="28"/>
          <w:szCs w:val="28"/>
        </w:rPr>
        <w:t>реализуемых РГППУ, для работников</w:t>
      </w:r>
      <w:r w:rsidR="00DD567A" w:rsidRPr="00461E61">
        <w:rPr>
          <w:rFonts w:ascii="Times New Roman" w:hAnsi="Times New Roman" w:cs="Times New Roman"/>
          <w:sz w:val="28"/>
          <w:szCs w:val="28"/>
        </w:rPr>
        <w:t xml:space="preserve"> стаж работы</w:t>
      </w:r>
      <w:r w:rsidR="004369E9">
        <w:rPr>
          <w:rFonts w:ascii="Times New Roman" w:hAnsi="Times New Roman" w:cs="Times New Roman"/>
          <w:sz w:val="28"/>
          <w:szCs w:val="28"/>
        </w:rPr>
        <w:t xml:space="preserve"> </w:t>
      </w:r>
      <w:r w:rsidR="00DD567A" w:rsidRPr="00461E61">
        <w:rPr>
          <w:rFonts w:ascii="Times New Roman" w:hAnsi="Times New Roman" w:cs="Times New Roman"/>
          <w:sz w:val="28"/>
          <w:szCs w:val="28"/>
        </w:rPr>
        <w:t>в Р</w:t>
      </w:r>
      <w:r w:rsidR="00461E61" w:rsidRPr="00461E61">
        <w:rPr>
          <w:rFonts w:ascii="Times New Roman" w:hAnsi="Times New Roman" w:cs="Times New Roman"/>
          <w:sz w:val="28"/>
          <w:szCs w:val="28"/>
        </w:rPr>
        <w:t xml:space="preserve">ГППУ </w:t>
      </w:r>
      <w:r w:rsidR="00106C19">
        <w:rPr>
          <w:rFonts w:ascii="Times New Roman" w:hAnsi="Times New Roman" w:cs="Times New Roman"/>
          <w:sz w:val="28"/>
          <w:szCs w:val="28"/>
        </w:rPr>
        <w:t>которых составляет от 3 </w:t>
      </w:r>
      <w:r w:rsidR="00DD567A" w:rsidRPr="00461E61">
        <w:rPr>
          <w:rFonts w:ascii="Times New Roman" w:hAnsi="Times New Roman" w:cs="Times New Roman"/>
          <w:sz w:val="28"/>
          <w:szCs w:val="28"/>
        </w:rPr>
        <w:t>(трех) лет</w:t>
      </w:r>
      <w:r w:rsidR="00F509E8" w:rsidRPr="00461E61">
        <w:rPr>
          <w:rFonts w:ascii="Times New Roman" w:hAnsi="Times New Roman" w:cs="Times New Roman"/>
          <w:sz w:val="28"/>
          <w:szCs w:val="28"/>
        </w:rPr>
        <w:t>,</w:t>
      </w:r>
      <w:r w:rsidR="00461E61" w:rsidRPr="00461E61">
        <w:rPr>
          <w:rFonts w:ascii="Times New Roman" w:hAnsi="Times New Roman" w:cs="Times New Roman"/>
          <w:sz w:val="28"/>
          <w:szCs w:val="28"/>
        </w:rPr>
        <w:t xml:space="preserve"> </w:t>
      </w:r>
      <w:r w:rsidR="00F509E8" w:rsidRPr="00461E61">
        <w:rPr>
          <w:rFonts w:ascii="Times New Roman" w:hAnsi="Times New Roman" w:cs="Times New Roman"/>
          <w:sz w:val="28"/>
          <w:szCs w:val="28"/>
        </w:rPr>
        <w:t>членов их семей (дети, родители)</w:t>
      </w:r>
      <w:r w:rsidR="00534000" w:rsidRPr="00461E61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461E61" w:rsidRPr="00461E61">
        <w:rPr>
          <w:rFonts w:ascii="Times New Roman" w:hAnsi="Times New Roman" w:cs="Times New Roman"/>
          <w:sz w:val="28"/>
          <w:szCs w:val="28"/>
        </w:rPr>
        <w:t>20</w:t>
      </w:r>
      <w:r w:rsidR="00534000" w:rsidRPr="00461E61">
        <w:rPr>
          <w:rFonts w:ascii="Times New Roman" w:hAnsi="Times New Roman" w:cs="Times New Roman"/>
          <w:sz w:val="28"/>
          <w:szCs w:val="28"/>
        </w:rPr>
        <w:t>% стоимости договора на освоение конкретной образовательной программы</w:t>
      </w:r>
      <w:r w:rsidR="00F509E8" w:rsidRPr="00461E61">
        <w:rPr>
          <w:rFonts w:ascii="Times New Roman" w:hAnsi="Times New Roman" w:cs="Times New Roman"/>
          <w:sz w:val="28"/>
          <w:szCs w:val="28"/>
        </w:rPr>
        <w:t>.</w:t>
      </w:r>
    </w:p>
    <w:p w:rsidR="004B6882" w:rsidRPr="00BE1779" w:rsidRDefault="0092047B" w:rsidP="00EB46F9">
      <w:pPr>
        <w:shd w:val="clear" w:color="auto" w:fill="FFFFFF"/>
        <w:tabs>
          <w:tab w:val="left" w:pos="1675"/>
        </w:tabs>
        <w:suppressAutoHyphens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поощрения </w:t>
      </w:r>
      <w:r w:rsidR="00BC2B55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 Работодатель с учетом мнения выборного органа Профсоюза</w:t>
      </w:r>
      <w:r w:rsidR="00713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работу по </w:t>
      </w:r>
      <w:r w:rsidR="00D13C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выдвижению на награждение отраслевыми и государственными наградами работников РГППУ, а также 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 систему награждений и поощрений РГППУ (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конкур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сы профессионального мастерства, Д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оск</w:t>
      </w:r>
      <w:r w:rsidR="00D13C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Почета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очетны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5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грамоты,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</w:t>
      </w:r>
      <w:r w:rsidR="000235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688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благодарност</w:t>
      </w:r>
      <w:r w:rsidR="000235E7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13C70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</w:t>
      </w:r>
      <w:r w:rsidR="005B069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B6882" w:rsidRPr="00BE177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0225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2256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организует места для безвозмездного размещения личного автотранспорта работников на период их рабочего дня на территории РГППУ.</w:t>
      </w:r>
    </w:p>
    <w:p w:rsidR="004961BD" w:rsidRPr="00BE177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предоставляет работникам возможность пользования спортивными залами, стадионом</w:t>
      </w:r>
      <w:r w:rsidR="004C239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помещениями РГППУ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индивидуальных и коллективных физкультурно-оздоровительных</w:t>
      </w:r>
      <w:r w:rsidR="004C239E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культурно-массовых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 порядке, предусмотренном </w:t>
      </w:r>
      <w:r w:rsidR="00004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РГППУ, 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законодательством для эксплуатации указанных объектов</w:t>
      </w:r>
      <w:r w:rsidR="00FE415B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ведения отдельных видов деятельности</w:t>
      </w:r>
      <w:r w:rsidR="004961BD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61BD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011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 Стороны совместно контролируют организацию питания работников РГППУ на объектах общественного питания РГ</w:t>
      </w:r>
      <w:r w:rsidR="00D331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113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ПУ (столовых, буфетах) и вносят предложения по совершенствованию их работы.</w:t>
      </w:r>
    </w:p>
    <w:p w:rsidR="00D33153" w:rsidRPr="005326FF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 Работодатель вправе оказать материальную помощь в связи со смертью близких родственников (родители, супруг(а), дети) в соответствии с Положением о порядке оказания материальной помощи работникам, утверждаемым с учетом мотивированного мнения профсоюзного комитета.</w:t>
      </w:r>
    </w:p>
    <w:p w:rsidR="00D33153" w:rsidRPr="005326FF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 Близким родственникам (родители, супруг(а), дети) могут возмещаться затраты, связанные с ритуальными услугами на проведение похорон работника Университета за счет средств от приносящей доход деятельности.</w:t>
      </w:r>
    </w:p>
    <w:p w:rsidR="00D33153" w:rsidRPr="005326FF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 Работникам, имеющим детей, может предоставляться новогодний подарок на каждого ребенка в возрасте от 1 года до 14 лет включительно (по состоянию на 31 декабря текущего года). Если оба родителя являются работниками Университета, то право на получение подарка имеет только один из родителей.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cr/>
        <w:t xml:space="preserve"> 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 Работодатель создает условия для участия работников в программе добровольного медицинского страхования.</w:t>
      </w:r>
    </w:p>
    <w:p w:rsidR="00D33153" w:rsidRPr="005326FF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 Работодатель предусматривает средства и создает условия для ор</w:t>
      </w:r>
      <w:r w:rsidR="00F50F1D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социально-культурной и 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физк</w:t>
      </w:r>
      <w:r w:rsidR="00F50F1D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ультурно-оздоровительной 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с работниками.</w:t>
      </w:r>
    </w:p>
    <w:p w:rsidR="00D33153" w:rsidRPr="005326FF" w:rsidRDefault="00136857" w:rsidP="00D33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3315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 При отсутствии обучающихся, нуждающихся в жилых помещениях в общежитиях, места в общежитиях могут предоставляться для проживания работников Университета</w:t>
      </w:r>
      <w:r w:rsidR="00F50F1D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6882" w:rsidRPr="005326FF" w:rsidRDefault="004B6882" w:rsidP="0013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4A4" w:rsidRPr="00BE1779" w:rsidRDefault="00106C19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Раздел </w:t>
      </w:r>
      <w:r w:rsidR="000C4EFA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C64A4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 ГАРАНТИИ ДЕЯТЕЛЬНОСТИ ПРОФСОЮЗНОЙ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</w:p>
    <w:p w:rsidR="00DC64A4" w:rsidRPr="00BE1779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6CF" w:rsidRPr="00BE1779" w:rsidRDefault="00E132E2" w:rsidP="00EB46F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335C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датель обяз</w:t>
      </w:r>
      <w:r w:rsidR="00C9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уется:</w:t>
      </w:r>
    </w:p>
    <w:p w:rsidR="00E132E2" w:rsidRPr="00577DD9" w:rsidRDefault="00335CA5" w:rsidP="00335C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права и гарантии профсоюзной организации РГППУ, способствовать ее деятельности, не допуская ограничения установленных </w:t>
      </w:r>
      <w:r w:rsidR="00E132E2" w:rsidRPr="00577DD9">
        <w:rPr>
          <w:rFonts w:ascii="Times New Roman" w:hAnsi="Times New Roman" w:cs="Times New Roman"/>
          <w:sz w:val="28"/>
          <w:szCs w:val="28"/>
        </w:rPr>
        <w:t>законом прав и гарантий профсоюзной деятельности и не препятствуя созданию и функционированию первичных профсоюзных организаций.</w:t>
      </w:r>
    </w:p>
    <w:p w:rsidR="00136857" w:rsidRDefault="00985069" w:rsidP="0013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D9">
        <w:rPr>
          <w:rFonts w:ascii="Times New Roman" w:hAnsi="Times New Roman" w:cs="Times New Roman"/>
          <w:sz w:val="28"/>
          <w:szCs w:val="28"/>
        </w:rPr>
        <w:t>2.</w:t>
      </w:r>
      <w:r w:rsidR="00335CA5">
        <w:rPr>
          <w:rFonts w:ascii="Times New Roman" w:hAnsi="Times New Roman" w:cs="Times New Roman"/>
          <w:sz w:val="28"/>
          <w:szCs w:val="28"/>
        </w:rPr>
        <w:t> </w:t>
      </w:r>
      <w:r w:rsidR="002D360D" w:rsidRPr="00577DD9">
        <w:rPr>
          <w:rFonts w:ascii="Times New Roman" w:hAnsi="Times New Roman" w:cs="Times New Roman"/>
          <w:sz w:val="28"/>
          <w:szCs w:val="28"/>
        </w:rPr>
        <w:t>В целях повышения эффективности коллективно-договорного регулирования на уровне РГППУ содействовать принятию локальных нормативных актов РГППУ, содержащих нормы трудового права, в том числе при установлении либо изменении условий, норм и оплаты труда по согласованию с Профсоюзом.</w:t>
      </w: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360D" w:rsidRPr="00577DD9">
        <w:rPr>
          <w:rFonts w:ascii="Times New Roman" w:hAnsi="Times New Roman" w:cs="Times New Roman"/>
          <w:sz w:val="28"/>
          <w:szCs w:val="28"/>
        </w:rPr>
        <w:t>Содействовать обеспечению участия представителей Профсоюза в разработке локальных нормативных актов, содержащих нормы трудового права, в том числе при установлении либо изменении условий, норм и оплаты труда.</w:t>
      </w:r>
    </w:p>
    <w:p w:rsidR="00A8636A" w:rsidRPr="00577DD9" w:rsidRDefault="00136857" w:rsidP="00136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636A" w:rsidRPr="00577DD9">
        <w:rPr>
          <w:rFonts w:ascii="Times New Roman" w:hAnsi="Times New Roman" w:cs="Times New Roman"/>
          <w:sz w:val="28"/>
          <w:szCs w:val="28"/>
        </w:rPr>
        <w:t>При разработке проектов нормативных правовых актов, разъяснений и рекомендаций, в том числе методических рекомендаций, примерных положений, затрагивающих социально-трудовые, экономические права и профессиональные интересы работников и обучающихся, прежде всего в области оплаты труда, социально-трудовых гарантий и стипендиального обеспечения, награждения ведомственными наградами, обеспечива</w:t>
      </w:r>
      <w:r w:rsidR="00A37215" w:rsidRPr="00577DD9">
        <w:rPr>
          <w:rFonts w:ascii="Times New Roman" w:hAnsi="Times New Roman" w:cs="Times New Roman"/>
          <w:sz w:val="28"/>
          <w:szCs w:val="28"/>
        </w:rPr>
        <w:t>ть</w:t>
      </w:r>
      <w:r w:rsidR="00A8636A" w:rsidRPr="00577DD9">
        <w:rPr>
          <w:rFonts w:ascii="Times New Roman" w:hAnsi="Times New Roman" w:cs="Times New Roman"/>
          <w:sz w:val="28"/>
          <w:szCs w:val="28"/>
        </w:rPr>
        <w:t xml:space="preserve"> непосредственное участие представителей Профсоюза в разработке указанных документов, направля</w:t>
      </w:r>
      <w:r w:rsidR="00A37215" w:rsidRPr="00577DD9">
        <w:rPr>
          <w:rFonts w:ascii="Times New Roman" w:hAnsi="Times New Roman" w:cs="Times New Roman"/>
          <w:sz w:val="28"/>
          <w:szCs w:val="28"/>
        </w:rPr>
        <w:t>ть</w:t>
      </w:r>
      <w:r w:rsidR="00A8636A" w:rsidRPr="00577DD9">
        <w:rPr>
          <w:rFonts w:ascii="Times New Roman" w:hAnsi="Times New Roman" w:cs="Times New Roman"/>
          <w:sz w:val="28"/>
          <w:szCs w:val="28"/>
        </w:rPr>
        <w:t xml:space="preserve"> в Профсоюз для согласования их проекты.</w:t>
      </w:r>
    </w:p>
    <w:p w:rsidR="00E132E2" w:rsidRPr="00BE1779" w:rsidRDefault="00136857" w:rsidP="00EB46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B7181">
        <w:rPr>
          <w:rFonts w:ascii="Times New Roman" w:hAnsi="Times New Roman" w:cs="Times New Roman"/>
          <w:sz w:val="28"/>
          <w:szCs w:val="28"/>
        </w:rPr>
        <w:t>. </w:t>
      </w:r>
      <w:r w:rsidR="00E132E2" w:rsidRPr="00577DD9">
        <w:rPr>
          <w:rFonts w:ascii="Times New Roman" w:hAnsi="Times New Roman" w:cs="Times New Roman"/>
          <w:sz w:val="28"/>
          <w:szCs w:val="28"/>
        </w:rPr>
        <w:t xml:space="preserve">Предоставлять выборному органу первичной профсоюзной организации РГППУ независимо от численности работников бесплатно </w:t>
      </w:r>
      <w:r w:rsidR="00E132E2" w:rsidRPr="005326FF">
        <w:rPr>
          <w:rFonts w:ascii="Times New Roman" w:hAnsi="Times New Roman" w:cs="Times New Roman"/>
          <w:sz w:val="28"/>
          <w:szCs w:val="28"/>
        </w:rPr>
        <w:t>необходимые помещения (</w:t>
      </w:r>
      <w:r w:rsidR="00632FFC" w:rsidRPr="005326FF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4059D5" w:rsidRPr="005326FF">
        <w:rPr>
          <w:rFonts w:ascii="Times New Roman" w:hAnsi="Times New Roman" w:cs="Times New Roman"/>
          <w:sz w:val="28"/>
          <w:szCs w:val="28"/>
        </w:rPr>
        <w:t>2-506</w:t>
      </w:r>
      <w:r w:rsidR="00E132E2" w:rsidRPr="005326FF">
        <w:rPr>
          <w:rFonts w:ascii="Times New Roman" w:hAnsi="Times New Roman" w:cs="Times New Roman"/>
          <w:sz w:val="28"/>
          <w:szCs w:val="28"/>
        </w:rPr>
        <w:t>), отвечающие санитарно-гигиеническим требованиям, обеспеченные отоплением и освещением, оборудованием, необ</w:t>
      </w:r>
      <w:r w:rsidR="00E132E2" w:rsidRPr="00577DD9">
        <w:rPr>
          <w:rFonts w:ascii="Times New Roman" w:hAnsi="Times New Roman" w:cs="Times New Roman"/>
          <w:sz w:val="28"/>
          <w:szCs w:val="28"/>
        </w:rPr>
        <w:t xml:space="preserve">ходимым для работы самого выборного профсоюзного органа и проведения собраний 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работников, а также оргтехнику, средства связи, в том числе компьютерное оборудование, электронную почту и интернет, и необходимые нормативные документы; в случаях, предусмотренных </w:t>
      </w:r>
      <w:r w:rsidR="001A3DB5" w:rsidRPr="00461E61">
        <w:rPr>
          <w:rFonts w:ascii="Times New Roman" w:hAnsi="Times New Roman" w:cs="Times New Roman"/>
          <w:sz w:val="28"/>
          <w:szCs w:val="28"/>
        </w:rPr>
        <w:t>Коллективн</w:t>
      </w:r>
      <w:r w:rsidR="001A3DB5">
        <w:rPr>
          <w:rFonts w:ascii="Times New Roman" w:hAnsi="Times New Roman" w:cs="Times New Roman"/>
          <w:sz w:val="28"/>
          <w:szCs w:val="28"/>
        </w:rPr>
        <w:t>ым</w:t>
      </w:r>
      <w:r w:rsidR="001A3DB5" w:rsidRPr="00461E6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A3DB5">
        <w:rPr>
          <w:rFonts w:ascii="Times New Roman" w:hAnsi="Times New Roman" w:cs="Times New Roman"/>
          <w:sz w:val="28"/>
          <w:szCs w:val="28"/>
        </w:rPr>
        <w:t>ом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обеспечивать охрану и уборку выделяемых помещений,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 РГППУ.</w:t>
      </w:r>
    </w:p>
    <w:p w:rsidR="00E132E2" w:rsidRPr="00BE1779" w:rsidRDefault="00136857" w:rsidP="00EB46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препятствовать представителям выборных профсоюзных органов </w:t>
      </w:r>
      <w:r w:rsidR="00D3355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в посещении организации и подразделений, где работают члены Профсоюза, для реализации уставных задач и предоставленных законодательством прав.</w:t>
      </w:r>
    </w:p>
    <w:p w:rsidR="00E132E2" w:rsidRPr="00BE1779" w:rsidRDefault="00136857" w:rsidP="00EB46F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профсоюзным органам </w:t>
      </w:r>
      <w:r w:rsidR="00D33553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="00E132E2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по их запросам информацию, сведения и разъяснения по вопросам условий и охраны труда, заработной платы, другим социально-экономическим вопросам, жилищно-бытового обслуживания, работы предприятий общественного питания, условий проживания работников и обучающихся в общежитии.</w:t>
      </w:r>
    </w:p>
    <w:p w:rsidR="00DC64A4" w:rsidRPr="00BE177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Перечислять на профсоюзный счет ежемесячно и бесплатно удержанные из заработной платы по письменным заявлениям работников членские профсоюзные взносы в размере, предусмотренном Уставом </w:t>
      </w:r>
      <w:r w:rsidR="00C956CF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профсоюзного органа РГППУ</w:t>
      </w:r>
      <w:r w:rsidR="00DC64A4" w:rsidRPr="00BE17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64A4" w:rsidRPr="00A7780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71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в установленном законодательством порядке профсоюзному органу </w:t>
      </w:r>
      <w:r w:rsidR="00C956CF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РГППУ 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деятельности </w:t>
      </w:r>
      <w:r w:rsidR="00C956CF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РГППУ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ведения переговоров и осуществления контроля за соблюдением </w:t>
      </w:r>
      <w:r w:rsidR="001A3DB5" w:rsidRPr="00A77809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DC64A4" w:rsidRPr="00A778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E19" w:rsidRDefault="00136857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7181">
        <w:rPr>
          <w:rFonts w:ascii="Times New Roman" w:hAnsi="Times New Roman" w:cs="Times New Roman"/>
          <w:sz w:val="28"/>
          <w:szCs w:val="28"/>
        </w:rPr>
        <w:t>. </w:t>
      </w:r>
      <w:r w:rsidR="009A7B48" w:rsidRPr="00A77809">
        <w:rPr>
          <w:rFonts w:ascii="Times New Roman" w:hAnsi="Times New Roman" w:cs="Times New Roman"/>
          <w:sz w:val="28"/>
          <w:szCs w:val="28"/>
        </w:rPr>
        <w:t xml:space="preserve">Члены выборных профсоюзных органов, не освобожденные от основной работы в РГППУ, освобождаются от нее с сохранением среднего заработка на время участия в работе съездов, конференций, собраний (конференций), а также для участия в заседаниях </w:t>
      </w:r>
      <w:r w:rsidR="009A7B48" w:rsidRPr="00577DD9">
        <w:rPr>
          <w:rFonts w:ascii="Times New Roman" w:hAnsi="Times New Roman" w:cs="Times New Roman"/>
          <w:sz w:val="28"/>
          <w:szCs w:val="28"/>
        </w:rPr>
        <w:t>выборных коллегиальных профсоюзных органов, предусмотренных Уставом Профсоюза.</w:t>
      </w:r>
      <w:r w:rsidR="00035911" w:rsidRPr="00577DD9">
        <w:rPr>
          <w:rFonts w:ascii="Times New Roman" w:hAnsi="Times New Roman" w:cs="Times New Roman"/>
          <w:sz w:val="28"/>
          <w:szCs w:val="28"/>
        </w:rPr>
        <w:t xml:space="preserve"> </w:t>
      </w:r>
      <w:r w:rsidR="00875E19" w:rsidRPr="00577DD9">
        <w:rPr>
          <w:rFonts w:ascii="Times New Roman" w:hAnsi="Times New Roman" w:cs="Times New Roman"/>
          <w:sz w:val="28"/>
          <w:szCs w:val="28"/>
        </w:rPr>
        <w:t>Председателю Профсоюза, не освобожденному от основной работы в РГППУ, занимающему должность профессорско-преподавательского состава, на условиях, определенных в коллективном договоре, учебная нагрузка устанавливается в объеме ниже средней учебной нагрузки, предусмотренной по структурному подразделению, не менее чем на 10%.</w:t>
      </w:r>
    </w:p>
    <w:p w:rsidR="00F50F1D" w:rsidRPr="005326FF" w:rsidRDefault="00136857" w:rsidP="00F50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11</w:t>
      </w:r>
      <w:r w:rsidR="00F50F1D" w:rsidRPr="005326FF">
        <w:rPr>
          <w:rFonts w:ascii="Times New Roman" w:hAnsi="Times New Roman" w:cs="Times New Roman"/>
          <w:sz w:val="28"/>
          <w:szCs w:val="28"/>
        </w:rPr>
        <w:t xml:space="preserve">. </w:t>
      </w:r>
      <w:r w:rsidR="00736AE7" w:rsidRPr="005326FF">
        <w:rPr>
          <w:rFonts w:ascii="Times New Roman" w:hAnsi="Times New Roman" w:cs="Times New Roman"/>
          <w:sz w:val="28"/>
          <w:szCs w:val="28"/>
        </w:rPr>
        <w:t>Включить п</w:t>
      </w:r>
      <w:r w:rsidR="00F50F1D" w:rsidRPr="005326FF">
        <w:rPr>
          <w:rFonts w:ascii="Times New Roman" w:hAnsi="Times New Roman" w:cs="Times New Roman"/>
          <w:sz w:val="28"/>
          <w:szCs w:val="28"/>
        </w:rPr>
        <w:t xml:space="preserve">рофсоюзный комитет в перечень подразделений для обязательной рассылки документов, касающихся прав и социально-экономических интересов работников. Работодатель обязуется предоставлять профсоюзному комитету по его запросу информацию, сведения и разъяснения по вопросам условий и охраны труда, заработной платы (без предоставления персональных данных работников), другим социально-экономическим вопросам, </w:t>
      </w:r>
      <w:r w:rsidR="00F50F1D" w:rsidRPr="005326FF">
        <w:rPr>
          <w:rFonts w:ascii="Times New Roman" w:hAnsi="Times New Roman" w:cs="Times New Roman"/>
          <w:sz w:val="28"/>
          <w:szCs w:val="28"/>
        </w:rPr>
        <w:lastRenderedPageBreak/>
        <w:t>вопросам жилищно-бытового обслуживания, работы предприятий общественного питания, условий проживания работников и обучающихся в общежитии.</w:t>
      </w:r>
    </w:p>
    <w:p w:rsidR="00F50F1D" w:rsidRPr="005326FF" w:rsidRDefault="00136857" w:rsidP="00F50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12</w:t>
      </w:r>
      <w:r w:rsidR="00F50F1D" w:rsidRPr="005326FF">
        <w:rPr>
          <w:rFonts w:ascii="Times New Roman" w:hAnsi="Times New Roman" w:cs="Times New Roman"/>
          <w:sz w:val="28"/>
          <w:szCs w:val="28"/>
        </w:rPr>
        <w:t xml:space="preserve">. </w:t>
      </w:r>
      <w:r w:rsidR="00736AE7" w:rsidRPr="005326FF">
        <w:rPr>
          <w:rFonts w:ascii="Times New Roman" w:hAnsi="Times New Roman" w:cs="Times New Roman"/>
          <w:sz w:val="28"/>
          <w:szCs w:val="28"/>
        </w:rPr>
        <w:t>Е</w:t>
      </w:r>
      <w:r w:rsidR="00F50F1D" w:rsidRPr="005326FF">
        <w:rPr>
          <w:rFonts w:ascii="Times New Roman" w:hAnsi="Times New Roman" w:cs="Times New Roman"/>
          <w:sz w:val="28"/>
          <w:szCs w:val="28"/>
        </w:rPr>
        <w:t xml:space="preserve">жегодно информировать профсоюзный комитет о выполнении </w:t>
      </w:r>
      <w:r w:rsidR="00736AE7" w:rsidRPr="005326FF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F50F1D" w:rsidRPr="005326FF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736AE7" w:rsidRPr="005326FF">
        <w:rPr>
          <w:rFonts w:ascii="Times New Roman" w:hAnsi="Times New Roman" w:cs="Times New Roman"/>
          <w:sz w:val="28"/>
          <w:szCs w:val="28"/>
        </w:rPr>
        <w:t>.</w:t>
      </w:r>
    </w:p>
    <w:p w:rsidR="00DC64A4" w:rsidRPr="005326FF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1A3" w:rsidRPr="005326FF" w:rsidRDefault="007F163F" w:rsidP="007F163F">
      <w:pPr>
        <w:tabs>
          <w:tab w:val="left" w:pos="1159"/>
          <w:tab w:val="center" w:pos="524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821A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Раздел </w:t>
      </w:r>
      <w:r w:rsidR="001C5871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21A3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 ОБЯЗАТЕЛЬСТВА ПРОФСОЮЗНОГО КОМИТЕТА</w:t>
      </w: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1. Представлять и защищать права и интересы членов Профессионального союза по социально-трудовым вопросам в соответствии с Трудовым кодексом Российской Федерации и Федеральным законом от 12.01.1996 № 10-ФЗ «О профессиональных союзах, их правах и гарантиях деятельности».</w:t>
      </w:r>
    </w:p>
    <w:p w:rsidR="00F821A3" w:rsidRPr="005326FF" w:rsidRDefault="00F821A3" w:rsidP="00F821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2. Оказывать помощь работникам, не являющимся членами Профессионального союза в вопросах применения трудового законодательства, принятия работодателем локальных нормативных актов, содержащих нормы трудового права, заключения коллективных договоров, а также разрешения индивидуальных и коллективных трудовых споров.</w:t>
      </w: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3. Осуществлять контроль за соблюдением трудового законодательства и иных нормативных правовых актов, содержащих нормы трудового права.</w:t>
      </w: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4. Обеспечивать совместно с работодателем проведение консультаций для работников по вопросам трудового законодательства и законодательных актов, касающихся их деятельности.</w:t>
      </w: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5. Обеспечивать информирование работников в области их трудовых прав, гарантий и обязанностей.</w:t>
      </w: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6. Оказывать работодателю помощь в подготовке Университета к новому учебному году и участвовать в работе комиссии по приемке помещений.</w:t>
      </w: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7. Осуществлять проверку правильности удержания и перечисления членских взносов.</w:t>
      </w: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8. Ежегодно предоставлять Работодателю информацию о количестве работников – членов Профессионального союза.</w:t>
      </w: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9. Реализовывать социально-экономическую, профессиональную поддержку работников – членов Профессионального союза.</w:t>
      </w:r>
    </w:p>
    <w:p w:rsidR="00F821A3" w:rsidRPr="005326FF" w:rsidRDefault="00F821A3" w:rsidP="0035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10. За счет средств профсоюзного бюджета может оказывать материальную помощь членам Профессионального союза</w:t>
      </w:r>
      <w:r w:rsidR="00353D2D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21A3" w:rsidRPr="005326FF" w:rsidRDefault="00F821A3" w:rsidP="00F8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4A4" w:rsidRPr="005326FF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0B7181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C5871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 ЗАКЛЮЧИТЕЛЬНЫЕ ПОЛОЖЕНИЯ</w:t>
      </w:r>
    </w:p>
    <w:p w:rsidR="00DC64A4" w:rsidRPr="005326FF" w:rsidRDefault="00DC64A4" w:rsidP="00EB46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AE7" w:rsidRPr="005326FF" w:rsidRDefault="001A3DB5" w:rsidP="00736AE7">
      <w:pPr>
        <w:pStyle w:val="aa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="00481A9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даты подписания и действует </w:t>
      </w:r>
      <w:r w:rsidR="00BC576A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три года</w:t>
      </w:r>
      <w:r w:rsidR="00736AE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1808" w:rsidRPr="005326FF" w:rsidRDefault="00931808" w:rsidP="00736AE7">
      <w:pPr>
        <w:pStyle w:val="aa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</w:t>
      </w:r>
      <w:r w:rsidR="001A3DB5" w:rsidRPr="005326FF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распространяется на всех работников РГППУ (филиалов, представительств и иных структурных подразделений).</w:t>
      </w:r>
    </w:p>
    <w:p w:rsidR="00736AE7" w:rsidRPr="005326FF" w:rsidRDefault="00736AE7" w:rsidP="00736AE7">
      <w:pPr>
        <w:pStyle w:val="aa"/>
        <w:numPr>
          <w:ilvl w:val="0"/>
          <w:numId w:val="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и профсоюзный комитет работников доводят текст Коллективного договора до сведения работников Университета в течение одного месяца со дня его принятия и обеспечивают гласность и открытость его выполнения.</w:t>
      </w:r>
    </w:p>
    <w:p w:rsidR="00FC196D" w:rsidRPr="005326FF" w:rsidRDefault="00481A97" w:rsidP="00736AE7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Стороны не вправе в течение срока действия </w:t>
      </w:r>
      <w:r w:rsidR="001A3DB5" w:rsidRPr="005326FF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одностороннем порядке прекратить выполнение принятых на себя обязательств.</w:t>
      </w:r>
      <w:r w:rsidR="00FC196D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и дополнения </w:t>
      </w:r>
      <w:r w:rsidR="001A3DB5" w:rsidRPr="005326FF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FC196D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 его действия принимаются только по взаимному согласию сторон в порядке, установленном для его заключения.</w:t>
      </w:r>
    </w:p>
    <w:p w:rsidR="00736AE7" w:rsidRPr="005326FF" w:rsidRDefault="00736AE7" w:rsidP="00736AE7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контроля за выполнением Коллективного договора работодатель и профсоюзный комитет имеют право запрашивать друг у друга необходимую информацию о ходе выполнения отдельных положений договора.</w:t>
      </w:r>
    </w:p>
    <w:p w:rsidR="00736AE7" w:rsidRPr="005326FF" w:rsidRDefault="00C96390" w:rsidP="00736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7181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36AE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споров с работодателем, связанных с применением Коллективного договора, работники Университета вправе обратиться в профсоюзный комитет работников для разрешения спорной ситуации в оперативном порядке. </w:t>
      </w:r>
    </w:p>
    <w:p w:rsidR="00A27A07" w:rsidRPr="005326FF" w:rsidRDefault="00C96390" w:rsidP="004C017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6AE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7A0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Стороны, виновные в нарушении или невыполнении обязательств, предусмотренных </w:t>
      </w:r>
      <w:r w:rsidR="001A3DB5" w:rsidRPr="005326FF">
        <w:rPr>
          <w:rFonts w:ascii="Times New Roman" w:hAnsi="Times New Roman" w:cs="Times New Roman"/>
          <w:sz w:val="28"/>
          <w:szCs w:val="28"/>
        </w:rPr>
        <w:t>Коллективным договором</w:t>
      </w:r>
      <w:r w:rsidR="00A27A0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, несут ответственность в соответствии с федеральным законодательством.</w:t>
      </w:r>
    </w:p>
    <w:p w:rsidR="004C017F" w:rsidRPr="005326FF" w:rsidRDefault="00C96390" w:rsidP="00736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C017F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017F" w:rsidRPr="00532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17F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и председатель Профессионального союза могут ежегодно отчитываться о выполнении положений Коллективного договора на заседании Ученого совета Университета.</w:t>
      </w:r>
    </w:p>
    <w:p w:rsidR="004C017F" w:rsidRPr="005326FF" w:rsidRDefault="00C96390" w:rsidP="00736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C017F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Один раз в три года на Конференции работников и обучающихся Университета заслушивается о</w:t>
      </w:r>
      <w:r w:rsidR="004C017F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тчет о выполнении Коллективного договора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период, что предшествует принятию нового К</w:t>
      </w:r>
      <w:r w:rsidR="004C017F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оллективного договора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4F21" w:rsidRPr="005326FF" w:rsidRDefault="00C9639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B7181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A4F21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Коллективные переговоры по разработке и заключению нового </w:t>
      </w:r>
      <w:r w:rsidR="001A3DB5" w:rsidRPr="005326FF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FA4F21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начаты не позднее </w:t>
      </w:r>
      <w:r w:rsidR="004C017F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месяцев 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до момента его принятия на Конференции работников и обучающихся Университета.</w:t>
      </w:r>
    </w:p>
    <w:p w:rsidR="00EB46F9" w:rsidRDefault="00C96390" w:rsidP="00EB4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B7181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81A9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 w:rsidR="001A3DB5" w:rsidRPr="005326FF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481A9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на 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</w:t>
      </w:r>
      <w:r w:rsidR="00481A9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 в информационно-телекоммуникационной сети «Интернет»</w:t>
      </w:r>
      <w:r w:rsidR="00481A97" w:rsidRPr="005326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AE7" w:rsidRPr="00736AE7" w:rsidRDefault="00736AE7" w:rsidP="00736AE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D21" w:rsidRPr="00F66D21" w:rsidRDefault="00EB46F9" w:rsidP="00F821A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0B718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F66D21" w:rsidRPr="00F66D21" w:rsidRDefault="00F66D21" w:rsidP="00F66D21">
      <w:pPr>
        <w:tabs>
          <w:tab w:val="left" w:pos="3705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6D21">
        <w:rPr>
          <w:rFonts w:ascii="Times New Roman" w:hAnsi="Times New Roman" w:cs="Times New Roman"/>
          <w:bCs/>
          <w:sz w:val="28"/>
          <w:szCs w:val="28"/>
        </w:rPr>
        <w:t>к Коллективному договору от ___</w:t>
      </w:r>
      <w:r w:rsidR="000B7181">
        <w:rPr>
          <w:rFonts w:ascii="Times New Roman" w:hAnsi="Times New Roman" w:cs="Times New Roman"/>
          <w:bCs/>
          <w:sz w:val="28"/>
          <w:szCs w:val="28"/>
        </w:rPr>
        <w:t>____</w:t>
      </w:r>
      <w:r w:rsidRPr="00F66D21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66D21" w:rsidRPr="00F66D21" w:rsidRDefault="00F66D21" w:rsidP="00F66D21">
      <w:pPr>
        <w:tabs>
          <w:tab w:val="left" w:pos="3705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F66D21" w:rsidRPr="00F66D21" w:rsidRDefault="00F66D21" w:rsidP="00F66D2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D21" w:rsidRPr="00F66D21" w:rsidRDefault="00F66D21" w:rsidP="00EB46F9">
      <w:pPr>
        <w:tabs>
          <w:tab w:val="left" w:pos="37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D21">
        <w:rPr>
          <w:rFonts w:ascii="Times New Roman" w:hAnsi="Times New Roman" w:cs="Times New Roman"/>
          <w:bCs/>
          <w:sz w:val="28"/>
          <w:szCs w:val="28"/>
        </w:rPr>
        <w:t>ПОРЯДОК СОГЛАСОВАНИЯ С ВЫБОРНЫМ ОРГАНОМ ПЕРВИЧНОЙ ПРОФСОЮЗНОЙ ОРГАНИЗАЦИИ РАБОТНИКОВ ЛОКАЛЬНЫХ НОРМАТИВНЫХ АКТОВ, РЕГУЛИРУЮЩИХ ПОРЯДОК ОПЛАТЫ ТРУДА РАБОТНИКОВ УНИВЕРСИТЕТА</w:t>
      </w:r>
    </w:p>
    <w:p w:rsidR="00F66D21" w:rsidRPr="00F66D21" w:rsidRDefault="00F66D21" w:rsidP="00EB46F9">
      <w:pPr>
        <w:tabs>
          <w:tab w:val="left" w:pos="37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D21" w:rsidRPr="00F66D21" w:rsidRDefault="00F66D21" w:rsidP="00EB46F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21">
        <w:rPr>
          <w:rFonts w:ascii="Times New Roman" w:hAnsi="Times New Roman" w:cs="Times New Roman"/>
          <w:bCs/>
          <w:sz w:val="28"/>
          <w:szCs w:val="28"/>
        </w:rPr>
        <w:t>1.</w:t>
      </w:r>
      <w:r w:rsidR="000B7181">
        <w:rPr>
          <w:rFonts w:ascii="Times New Roman" w:hAnsi="Times New Roman" w:cs="Times New Roman"/>
          <w:bCs/>
          <w:sz w:val="28"/>
          <w:szCs w:val="28"/>
        </w:rPr>
        <w:t> </w:t>
      </w:r>
      <w:r w:rsidRPr="00F66D21">
        <w:rPr>
          <w:rFonts w:ascii="Times New Roman" w:hAnsi="Times New Roman" w:cs="Times New Roman"/>
          <w:bCs/>
          <w:sz w:val="28"/>
          <w:szCs w:val="28"/>
        </w:rPr>
        <w:t xml:space="preserve">В случаях, предусмотренных Трудовым кодексом Российской Федерации, другими федеральными законами и иными нормативными правовыми актами, коллективным договором, соглашениями, перед принятием решения работодатель направляет проект локального нормативного акта, регулирующего порядок оплаты труда работников </w:t>
      </w:r>
      <w:r>
        <w:rPr>
          <w:rFonts w:ascii="Times New Roman" w:hAnsi="Times New Roman" w:cs="Times New Roman"/>
          <w:bCs/>
          <w:sz w:val="28"/>
          <w:szCs w:val="28"/>
        </w:rPr>
        <w:t>РГППУ</w:t>
      </w:r>
      <w:r w:rsidRPr="00F66D21">
        <w:rPr>
          <w:rFonts w:ascii="Times New Roman" w:hAnsi="Times New Roman" w:cs="Times New Roman"/>
          <w:bCs/>
          <w:sz w:val="28"/>
          <w:szCs w:val="28"/>
        </w:rPr>
        <w:t xml:space="preserve">, и обоснование по нему в </w:t>
      </w:r>
      <w:r>
        <w:rPr>
          <w:rFonts w:ascii="Times New Roman" w:hAnsi="Times New Roman" w:cs="Times New Roman"/>
          <w:bCs/>
          <w:sz w:val="28"/>
          <w:szCs w:val="28"/>
        </w:rPr>
        <w:t>Профсоюз</w:t>
      </w:r>
      <w:r w:rsidRPr="00F66D21">
        <w:rPr>
          <w:rFonts w:ascii="Times New Roman" w:hAnsi="Times New Roman" w:cs="Times New Roman"/>
          <w:bCs/>
          <w:sz w:val="28"/>
          <w:szCs w:val="28"/>
        </w:rPr>
        <w:t>.</w:t>
      </w:r>
    </w:p>
    <w:p w:rsidR="00F66D21" w:rsidRPr="00F66D21" w:rsidRDefault="000B7181" w:rsidP="00EB46F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F66D21" w:rsidRPr="00F66D21">
        <w:rPr>
          <w:rFonts w:ascii="Times New Roman" w:hAnsi="Times New Roman" w:cs="Times New Roman"/>
          <w:bCs/>
          <w:sz w:val="28"/>
          <w:szCs w:val="28"/>
        </w:rPr>
        <w:t>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форме.</w:t>
      </w:r>
    </w:p>
    <w:p w:rsidR="00F66D21" w:rsidRPr="00F66D21" w:rsidRDefault="000B7181" w:rsidP="00EB46F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F66D21" w:rsidRPr="00F66D21">
        <w:rPr>
          <w:rFonts w:ascii="Times New Roman" w:hAnsi="Times New Roman" w:cs="Times New Roman"/>
          <w:bCs/>
          <w:sz w:val="28"/>
          <w:szCs w:val="28"/>
        </w:rPr>
        <w:t>В случае, если выборный орган первичной профсоюзной организации отказал в согласовании локального нормативного акта, либо имеет предложения по его совершенствованию, работодатель может согласиться с ним,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3B172C" w:rsidRPr="005C011F" w:rsidRDefault="000B7181" w:rsidP="00EB46F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F">
        <w:rPr>
          <w:rFonts w:ascii="Times New Roman" w:hAnsi="Times New Roman" w:cs="Times New Roman"/>
          <w:bCs/>
          <w:sz w:val="28"/>
          <w:szCs w:val="28"/>
        </w:rPr>
        <w:t>4. </w:t>
      </w:r>
      <w:r w:rsidR="00A72E0C" w:rsidRPr="005C011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A72E0C" w:rsidRPr="005C011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A72E0C" w:rsidRPr="005C011F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="002A4B74" w:rsidRPr="005C011F">
        <w:rPr>
          <w:rFonts w:ascii="Times New Roman" w:hAnsi="Times New Roman" w:cs="Times New Roman"/>
          <w:sz w:val="28"/>
          <w:szCs w:val="28"/>
        </w:rPr>
        <w:t>,</w:t>
      </w:r>
      <w:r w:rsidR="00A72E0C" w:rsidRPr="005C011F">
        <w:rPr>
          <w:rFonts w:ascii="Times New Roman" w:hAnsi="Times New Roman" w:cs="Times New Roman"/>
          <w:sz w:val="28"/>
          <w:szCs w:val="28"/>
        </w:rPr>
        <w:t xml:space="preserve"> возникшие разногласия оформляются протоколом, после чего работодатель </w:t>
      </w:r>
      <w:r w:rsidR="003B172C" w:rsidRPr="005C011F">
        <w:rPr>
          <w:rFonts w:ascii="Times New Roman" w:hAnsi="Times New Roman" w:cs="Times New Roman"/>
          <w:sz w:val="28"/>
          <w:szCs w:val="28"/>
        </w:rPr>
        <w:t>принимает локальный нормативный акт на тех условиях, которые были согласованы</w:t>
      </w:r>
      <w:r w:rsidR="00F03B36" w:rsidRPr="005C011F">
        <w:rPr>
          <w:rFonts w:ascii="Times New Roman" w:hAnsi="Times New Roman" w:cs="Times New Roman"/>
          <w:sz w:val="28"/>
          <w:szCs w:val="28"/>
        </w:rPr>
        <w:t>,</w:t>
      </w:r>
      <w:r w:rsidR="003B172C" w:rsidRPr="005C011F">
        <w:rPr>
          <w:rFonts w:ascii="Times New Roman" w:hAnsi="Times New Roman" w:cs="Times New Roman"/>
          <w:sz w:val="28"/>
          <w:szCs w:val="28"/>
        </w:rPr>
        <w:t xml:space="preserve"> либо продолжает консультации.</w:t>
      </w:r>
    </w:p>
    <w:sectPr w:rsidR="003B172C" w:rsidRPr="005C011F" w:rsidSect="00F11ECC">
      <w:footerReference w:type="even" r:id="rId27"/>
      <w:footerReference w:type="default" r:id="rId28"/>
      <w:pgSz w:w="11905" w:h="16838"/>
      <w:pgMar w:top="1134" w:right="709" w:bottom="1134" w:left="1418" w:header="170" w:footer="11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FA" w:rsidRDefault="000257FA">
      <w:pPr>
        <w:spacing w:after="0" w:line="240" w:lineRule="auto"/>
      </w:pPr>
      <w:r>
        <w:separator/>
      </w:r>
    </w:p>
  </w:endnote>
  <w:endnote w:type="continuationSeparator" w:id="0">
    <w:p w:rsidR="000257FA" w:rsidRDefault="0002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57" w:rsidRDefault="00C97CA8" w:rsidP="00017D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68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6857" w:rsidRDefault="001368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953256"/>
    </w:sdtPr>
    <w:sdtEndPr/>
    <w:sdtContent>
      <w:p w:rsidR="00136857" w:rsidRDefault="00C97CA8" w:rsidP="004346BB">
        <w:pPr>
          <w:pStyle w:val="a5"/>
          <w:framePr w:wrap="around" w:vAnchor="text" w:hAnchor="page" w:x="5902" w:y="17"/>
          <w:jc w:val="center"/>
        </w:pPr>
        <w:r>
          <w:fldChar w:fldCharType="begin"/>
        </w:r>
        <w:r w:rsidR="00136857">
          <w:instrText>PAGE   \* MERGEFORMAT</w:instrText>
        </w:r>
        <w:r>
          <w:fldChar w:fldCharType="separate"/>
        </w:r>
        <w:r w:rsidR="00FB0B5D">
          <w:rPr>
            <w:noProof/>
          </w:rPr>
          <w:t>21</w:t>
        </w:r>
        <w:r>
          <w:fldChar w:fldCharType="end"/>
        </w:r>
      </w:p>
    </w:sdtContent>
  </w:sdt>
  <w:p w:rsidR="00136857" w:rsidRDefault="00136857" w:rsidP="00017DC2">
    <w:pPr>
      <w:pStyle w:val="a5"/>
      <w:framePr w:wrap="around" w:vAnchor="text" w:hAnchor="page" w:x="5902" w:y="17"/>
    </w:pPr>
  </w:p>
  <w:p w:rsidR="00136857" w:rsidRDefault="00136857" w:rsidP="00017DC2">
    <w:pPr>
      <w:pStyle w:val="a5"/>
      <w:framePr w:wrap="around" w:vAnchor="text" w:hAnchor="page" w:x="5902" w:y="17"/>
    </w:pPr>
  </w:p>
  <w:p w:rsidR="00136857" w:rsidRDefault="00136857" w:rsidP="00017DC2">
    <w:pPr>
      <w:pStyle w:val="a5"/>
      <w:framePr w:wrap="around" w:vAnchor="text" w:hAnchor="page" w:x="5902" w:y="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FA" w:rsidRDefault="000257FA">
      <w:pPr>
        <w:spacing w:after="0" w:line="240" w:lineRule="auto"/>
      </w:pPr>
      <w:r>
        <w:separator/>
      </w:r>
    </w:p>
  </w:footnote>
  <w:footnote w:type="continuationSeparator" w:id="0">
    <w:p w:rsidR="000257FA" w:rsidRDefault="0002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4E2E"/>
    <w:multiLevelType w:val="hybridMultilevel"/>
    <w:tmpl w:val="32C4FDE6"/>
    <w:lvl w:ilvl="0" w:tplc="39E4479A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A03BE0"/>
    <w:multiLevelType w:val="hybridMultilevel"/>
    <w:tmpl w:val="CEB6ABCA"/>
    <w:lvl w:ilvl="0" w:tplc="575AA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032857"/>
    <w:multiLevelType w:val="hybridMultilevel"/>
    <w:tmpl w:val="BD96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173"/>
    <w:multiLevelType w:val="hybridMultilevel"/>
    <w:tmpl w:val="AF7234FA"/>
    <w:lvl w:ilvl="0" w:tplc="5C522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423B7"/>
    <w:multiLevelType w:val="hybridMultilevel"/>
    <w:tmpl w:val="5EBCAA72"/>
    <w:lvl w:ilvl="0" w:tplc="3EA80D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016A91"/>
    <w:multiLevelType w:val="multilevel"/>
    <w:tmpl w:val="1CE611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A4"/>
    <w:rsid w:val="00003CB8"/>
    <w:rsid w:val="00003D2C"/>
    <w:rsid w:val="000041BA"/>
    <w:rsid w:val="00007EC0"/>
    <w:rsid w:val="00010684"/>
    <w:rsid w:val="000128B6"/>
    <w:rsid w:val="00013864"/>
    <w:rsid w:val="00013AA8"/>
    <w:rsid w:val="00017DC2"/>
    <w:rsid w:val="0002168D"/>
    <w:rsid w:val="000230B9"/>
    <w:rsid w:val="000235E7"/>
    <w:rsid w:val="000242E1"/>
    <w:rsid w:val="00024A18"/>
    <w:rsid w:val="000257FA"/>
    <w:rsid w:val="0003027E"/>
    <w:rsid w:val="0003080A"/>
    <w:rsid w:val="00030E8C"/>
    <w:rsid w:val="00035911"/>
    <w:rsid w:val="00041A19"/>
    <w:rsid w:val="00041ADF"/>
    <w:rsid w:val="00041CA3"/>
    <w:rsid w:val="000425E0"/>
    <w:rsid w:val="00042E30"/>
    <w:rsid w:val="000434E0"/>
    <w:rsid w:val="00043DBC"/>
    <w:rsid w:val="00050633"/>
    <w:rsid w:val="00053CF2"/>
    <w:rsid w:val="00054825"/>
    <w:rsid w:val="00055154"/>
    <w:rsid w:val="00055B34"/>
    <w:rsid w:val="0005638F"/>
    <w:rsid w:val="00056B0E"/>
    <w:rsid w:val="00056C58"/>
    <w:rsid w:val="000634DF"/>
    <w:rsid w:val="000661B1"/>
    <w:rsid w:val="00080E5D"/>
    <w:rsid w:val="0008284B"/>
    <w:rsid w:val="00082AD5"/>
    <w:rsid w:val="00083510"/>
    <w:rsid w:val="000848B9"/>
    <w:rsid w:val="0008775B"/>
    <w:rsid w:val="00091BA9"/>
    <w:rsid w:val="000A0665"/>
    <w:rsid w:val="000A0A9A"/>
    <w:rsid w:val="000A0D1C"/>
    <w:rsid w:val="000A100F"/>
    <w:rsid w:val="000A290F"/>
    <w:rsid w:val="000A3466"/>
    <w:rsid w:val="000A5C92"/>
    <w:rsid w:val="000A7C32"/>
    <w:rsid w:val="000B00C3"/>
    <w:rsid w:val="000B0B36"/>
    <w:rsid w:val="000B0CDA"/>
    <w:rsid w:val="000B1CA6"/>
    <w:rsid w:val="000B276A"/>
    <w:rsid w:val="000B437C"/>
    <w:rsid w:val="000B4E61"/>
    <w:rsid w:val="000B7080"/>
    <w:rsid w:val="000B7181"/>
    <w:rsid w:val="000B72B3"/>
    <w:rsid w:val="000C157C"/>
    <w:rsid w:val="000C224F"/>
    <w:rsid w:val="000C2E3E"/>
    <w:rsid w:val="000C396B"/>
    <w:rsid w:val="000C4D84"/>
    <w:rsid w:val="000C4EFA"/>
    <w:rsid w:val="000C56DF"/>
    <w:rsid w:val="000C624B"/>
    <w:rsid w:val="000C6885"/>
    <w:rsid w:val="000D49D8"/>
    <w:rsid w:val="000E04DE"/>
    <w:rsid w:val="000E18A4"/>
    <w:rsid w:val="000E1C43"/>
    <w:rsid w:val="000E2ED6"/>
    <w:rsid w:val="000E4D22"/>
    <w:rsid w:val="000E6CC8"/>
    <w:rsid w:val="000F05BB"/>
    <w:rsid w:val="000F119D"/>
    <w:rsid w:val="000F1C6C"/>
    <w:rsid w:val="000F4013"/>
    <w:rsid w:val="000F7A24"/>
    <w:rsid w:val="00101133"/>
    <w:rsid w:val="00101E66"/>
    <w:rsid w:val="001029A0"/>
    <w:rsid w:val="00104131"/>
    <w:rsid w:val="00106C19"/>
    <w:rsid w:val="0010798C"/>
    <w:rsid w:val="00112570"/>
    <w:rsid w:val="00112C62"/>
    <w:rsid w:val="00114DF1"/>
    <w:rsid w:val="00115751"/>
    <w:rsid w:val="00115D71"/>
    <w:rsid w:val="001255AC"/>
    <w:rsid w:val="00126CFB"/>
    <w:rsid w:val="001329D4"/>
    <w:rsid w:val="00132FF7"/>
    <w:rsid w:val="001363A8"/>
    <w:rsid w:val="00136857"/>
    <w:rsid w:val="00136903"/>
    <w:rsid w:val="00136D4D"/>
    <w:rsid w:val="00137BF0"/>
    <w:rsid w:val="00142096"/>
    <w:rsid w:val="00142AD6"/>
    <w:rsid w:val="001443C3"/>
    <w:rsid w:val="00146A18"/>
    <w:rsid w:val="00146B4C"/>
    <w:rsid w:val="00154669"/>
    <w:rsid w:val="00157E45"/>
    <w:rsid w:val="00157E9B"/>
    <w:rsid w:val="00157F96"/>
    <w:rsid w:val="0016123F"/>
    <w:rsid w:val="0016151F"/>
    <w:rsid w:val="00162C6B"/>
    <w:rsid w:val="00163383"/>
    <w:rsid w:val="001654AB"/>
    <w:rsid w:val="00170AE5"/>
    <w:rsid w:val="001711DA"/>
    <w:rsid w:val="001719AC"/>
    <w:rsid w:val="001720FA"/>
    <w:rsid w:val="00172B9B"/>
    <w:rsid w:val="00172E72"/>
    <w:rsid w:val="00173803"/>
    <w:rsid w:val="00174840"/>
    <w:rsid w:val="00174942"/>
    <w:rsid w:val="00176F4B"/>
    <w:rsid w:val="001802A5"/>
    <w:rsid w:val="00180422"/>
    <w:rsid w:val="001820D1"/>
    <w:rsid w:val="00184467"/>
    <w:rsid w:val="00185243"/>
    <w:rsid w:val="001859E3"/>
    <w:rsid w:val="00190AB7"/>
    <w:rsid w:val="001933B6"/>
    <w:rsid w:val="00193FB6"/>
    <w:rsid w:val="00195399"/>
    <w:rsid w:val="00195529"/>
    <w:rsid w:val="0019663A"/>
    <w:rsid w:val="001A1677"/>
    <w:rsid w:val="001A1D7C"/>
    <w:rsid w:val="001A23FE"/>
    <w:rsid w:val="001A33CD"/>
    <w:rsid w:val="001A3DB5"/>
    <w:rsid w:val="001A4C11"/>
    <w:rsid w:val="001A4F89"/>
    <w:rsid w:val="001A5788"/>
    <w:rsid w:val="001A5F75"/>
    <w:rsid w:val="001B06EF"/>
    <w:rsid w:val="001B12BD"/>
    <w:rsid w:val="001B7107"/>
    <w:rsid w:val="001C1656"/>
    <w:rsid w:val="001C1B38"/>
    <w:rsid w:val="001C26CE"/>
    <w:rsid w:val="001C3393"/>
    <w:rsid w:val="001C5871"/>
    <w:rsid w:val="001C7451"/>
    <w:rsid w:val="001C74C8"/>
    <w:rsid w:val="001D30F7"/>
    <w:rsid w:val="001D3C99"/>
    <w:rsid w:val="001D3D28"/>
    <w:rsid w:val="001D4501"/>
    <w:rsid w:val="001D55FB"/>
    <w:rsid w:val="001D7906"/>
    <w:rsid w:val="001D796D"/>
    <w:rsid w:val="001D7C8E"/>
    <w:rsid w:val="001E004C"/>
    <w:rsid w:val="001E0ED3"/>
    <w:rsid w:val="001F1681"/>
    <w:rsid w:val="001F1D3C"/>
    <w:rsid w:val="001F1FBB"/>
    <w:rsid w:val="001F3D5E"/>
    <w:rsid w:val="001F5E75"/>
    <w:rsid w:val="00204728"/>
    <w:rsid w:val="00204816"/>
    <w:rsid w:val="002075AE"/>
    <w:rsid w:val="00210084"/>
    <w:rsid w:val="00210EDA"/>
    <w:rsid w:val="0021268D"/>
    <w:rsid w:val="00212A98"/>
    <w:rsid w:val="0021724A"/>
    <w:rsid w:val="00221AC6"/>
    <w:rsid w:val="00224107"/>
    <w:rsid w:val="00225E4D"/>
    <w:rsid w:val="0022619A"/>
    <w:rsid w:val="00226B5E"/>
    <w:rsid w:val="00230844"/>
    <w:rsid w:val="00230A70"/>
    <w:rsid w:val="00231FCD"/>
    <w:rsid w:val="002335D6"/>
    <w:rsid w:val="00233BB1"/>
    <w:rsid w:val="00236A66"/>
    <w:rsid w:val="00236CDB"/>
    <w:rsid w:val="00237DFD"/>
    <w:rsid w:val="0024211D"/>
    <w:rsid w:val="0024390D"/>
    <w:rsid w:val="0024399E"/>
    <w:rsid w:val="00244B27"/>
    <w:rsid w:val="00246128"/>
    <w:rsid w:val="00250FE8"/>
    <w:rsid w:val="0025399C"/>
    <w:rsid w:val="0025413B"/>
    <w:rsid w:val="00255E3E"/>
    <w:rsid w:val="002560E7"/>
    <w:rsid w:val="00256A24"/>
    <w:rsid w:val="00257CFE"/>
    <w:rsid w:val="0026468D"/>
    <w:rsid w:val="0026490E"/>
    <w:rsid w:val="002665A2"/>
    <w:rsid w:val="00270817"/>
    <w:rsid w:val="00270D9A"/>
    <w:rsid w:val="00272CC0"/>
    <w:rsid w:val="002737B3"/>
    <w:rsid w:val="00274C34"/>
    <w:rsid w:val="00277A7B"/>
    <w:rsid w:val="0028033C"/>
    <w:rsid w:val="00283138"/>
    <w:rsid w:val="0028418E"/>
    <w:rsid w:val="002858F0"/>
    <w:rsid w:val="00293DD3"/>
    <w:rsid w:val="00295AE8"/>
    <w:rsid w:val="0029674E"/>
    <w:rsid w:val="002A12CC"/>
    <w:rsid w:val="002A4936"/>
    <w:rsid w:val="002A4B74"/>
    <w:rsid w:val="002A4C92"/>
    <w:rsid w:val="002A53BF"/>
    <w:rsid w:val="002A61B4"/>
    <w:rsid w:val="002A7240"/>
    <w:rsid w:val="002B731C"/>
    <w:rsid w:val="002C267B"/>
    <w:rsid w:val="002C423E"/>
    <w:rsid w:val="002C55D6"/>
    <w:rsid w:val="002D308D"/>
    <w:rsid w:val="002D360D"/>
    <w:rsid w:val="002D3814"/>
    <w:rsid w:val="002D3F08"/>
    <w:rsid w:val="002E153F"/>
    <w:rsid w:val="002E18F2"/>
    <w:rsid w:val="002E24DC"/>
    <w:rsid w:val="002E2569"/>
    <w:rsid w:val="002E2A1C"/>
    <w:rsid w:val="002E2F79"/>
    <w:rsid w:val="002E3AF6"/>
    <w:rsid w:val="002E3E96"/>
    <w:rsid w:val="002F3337"/>
    <w:rsid w:val="002F3571"/>
    <w:rsid w:val="002F7632"/>
    <w:rsid w:val="00305259"/>
    <w:rsid w:val="0030799A"/>
    <w:rsid w:val="0031051B"/>
    <w:rsid w:val="00310B1A"/>
    <w:rsid w:val="00311813"/>
    <w:rsid w:val="0031604E"/>
    <w:rsid w:val="00317A53"/>
    <w:rsid w:val="00317CC8"/>
    <w:rsid w:val="0032265D"/>
    <w:rsid w:val="00322EDF"/>
    <w:rsid w:val="00323097"/>
    <w:rsid w:val="003251EE"/>
    <w:rsid w:val="00326E79"/>
    <w:rsid w:val="00326FF9"/>
    <w:rsid w:val="00327E2B"/>
    <w:rsid w:val="003344A8"/>
    <w:rsid w:val="00335AD8"/>
    <w:rsid w:val="00335CA5"/>
    <w:rsid w:val="00343CDA"/>
    <w:rsid w:val="003448C0"/>
    <w:rsid w:val="0034537F"/>
    <w:rsid w:val="00347780"/>
    <w:rsid w:val="00350939"/>
    <w:rsid w:val="00353D2D"/>
    <w:rsid w:val="00355110"/>
    <w:rsid w:val="003556C3"/>
    <w:rsid w:val="0035778D"/>
    <w:rsid w:val="00357FAF"/>
    <w:rsid w:val="00362303"/>
    <w:rsid w:val="00362986"/>
    <w:rsid w:val="00362B94"/>
    <w:rsid w:val="00371A5F"/>
    <w:rsid w:val="00371F27"/>
    <w:rsid w:val="0037346C"/>
    <w:rsid w:val="00374837"/>
    <w:rsid w:val="0037639C"/>
    <w:rsid w:val="00381E81"/>
    <w:rsid w:val="0038703B"/>
    <w:rsid w:val="003878F4"/>
    <w:rsid w:val="00387B7E"/>
    <w:rsid w:val="003901FC"/>
    <w:rsid w:val="0039249F"/>
    <w:rsid w:val="003927B0"/>
    <w:rsid w:val="003958A0"/>
    <w:rsid w:val="00395AF3"/>
    <w:rsid w:val="00397273"/>
    <w:rsid w:val="003A240B"/>
    <w:rsid w:val="003A2D15"/>
    <w:rsid w:val="003A3414"/>
    <w:rsid w:val="003A65ED"/>
    <w:rsid w:val="003A776E"/>
    <w:rsid w:val="003B08D4"/>
    <w:rsid w:val="003B172C"/>
    <w:rsid w:val="003B255A"/>
    <w:rsid w:val="003B372E"/>
    <w:rsid w:val="003B61C7"/>
    <w:rsid w:val="003B686B"/>
    <w:rsid w:val="003B6A35"/>
    <w:rsid w:val="003C0A97"/>
    <w:rsid w:val="003C2680"/>
    <w:rsid w:val="003C3C97"/>
    <w:rsid w:val="003C70E4"/>
    <w:rsid w:val="003D1B04"/>
    <w:rsid w:val="003D4A6D"/>
    <w:rsid w:val="003D5B9D"/>
    <w:rsid w:val="003D6A2D"/>
    <w:rsid w:val="003D6BA9"/>
    <w:rsid w:val="003E1428"/>
    <w:rsid w:val="003E21B5"/>
    <w:rsid w:val="003E40B2"/>
    <w:rsid w:val="003E4338"/>
    <w:rsid w:val="003E6795"/>
    <w:rsid w:val="003F1040"/>
    <w:rsid w:val="003F1114"/>
    <w:rsid w:val="003F666D"/>
    <w:rsid w:val="00400B1D"/>
    <w:rsid w:val="004040BF"/>
    <w:rsid w:val="0040410E"/>
    <w:rsid w:val="004059D5"/>
    <w:rsid w:val="004066AC"/>
    <w:rsid w:val="0040799F"/>
    <w:rsid w:val="00410289"/>
    <w:rsid w:val="0041111C"/>
    <w:rsid w:val="00411DAB"/>
    <w:rsid w:val="00412726"/>
    <w:rsid w:val="004167E1"/>
    <w:rsid w:val="004200D6"/>
    <w:rsid w:val="004215B5"/>
    <w:rsid w:val="004256FB"/>
    <w:rsid w:val="00425819"/>
    <w:rsid w:val="00426188"/>
    <w:rsid w:val="00426DAE"/>
    <w:rsid w:val="0042784C"/>
    <w:rsid w:val="00433200"/>
    <w:rsid w:val="004346BB"/>
    <w:rsid w:val="0043526B"/>
    <w:rsid w:val="0043637C"/>
    <w:rsid w:val="004369E9"/>
    <w:rsid w:val="00437235"/>
    <w:rsid w:val="00440D12"/>
    <w:rsid w:val="0044463B"/>
    <w:rsid w:val="0044658E"/>
    <w:rsid w:val="00446EE7"/>
    <w:rsid w:val="0045117D"/>
    <w:rsid w:val="00452D55"/>
    <w:rsid w:val="00453D0A"/>
    <w:rsid w:val="004554BA"/>
    <w:rsid w:val="00456A54"/>
    <w:rsid w:val="00460EC7"/>
    <w:rsid w:val="00461E61"/>
    <w:rsid w:val="004620B5"/>
    <w:rsid w:val="00464D09"/>
    <w:rsid w:val="00465950"/>
    <w:rsid w:val="00467C27"/>
    <w:rsid w:val="00470F53"/>
    <w:rsid w:val="00471CB1"/>
    <w:rsid w:val="00471CE6"/>
    <w:rsid w:val="00476714"/>
    <w:rsid w:val="00477DB4"/>
    <w:rsid w:val="004807FD"/>
    <w:rsid w:val="00480CB8"/>
    <w:rsid w:val="00480CE9"/>
    <w:rsid w:val="00481A97"/>
    <w:rsid w:val="004839DA"/>
    <w:rsid w:val="00485069"/>
    <w:rsid w:val="004865F9"/>
    <w:rsid w:val="00490EC4"/>
    <w:rsid w:val="004930EA"/>
    <w:rsid w:val="004942EC"/>
    <w:rsid w:val="004953E0"/>
    <w:rsid w:val="00496089"/>
    <w:rsid w:val="004961BD"/>
    <w:rsid w:val="0049664B"/>
    <w:rsid w:val="004A0314"/>
    <w:rsid w:val="004A6444"/>
    <w:rsid w:val="004B292C"/>
    <w:rsid w:val="004B4149"/>
    <w:rsid w:val="004B4619"/>
    <w:rsid w:val="004B6882"/>
    <w:rsid w:val="004C017F"/>
    <w:rsid w:val="004C239E"/>
    <w:rsid w:val="004C3CBF"/>
    <w:rsid w:val="004C5B50"/>
    <w:rsid w:val="004C5C73"/>
    <w:rsid w:val="004C608D"/>
    <w:rsid w:val="004D50AB"/>
    <w:rsid w:val="004D67A0"/>
    <w:rsid w:val="004D684C"/>
    <w:rsid w:val="004D7617"/>
    <w:rsid w:val="004E002B"/>
    <w:rsid w:val="004E0C49"/>
    <w:rsid w:val="004E1035"/>
    <w:rsid w:val="004E1C19"/>
    <w:rsid w:val="004E1FB1"/>
    <w:rsid w:val="004F0578"/>
    <w:rsid w:val="004F1744"/>
    <w:rsid w:val="004F5516"/>
    <w:rsid w:val="004F5C52"/>
    <w:rsid w:val="004F61EE"/>
    <w:rsid w:val="0050211C"/>
    <w:rsid w:val="0050730B"/>
    <w:rsid w:val="0051167E"/>
    <w:rsid w:val="005139C8"/>
    <w:rsid w:val="00513E90"/>
    <w:rsid w:val="005144BC"/>
    <w:rsid w:val="00514E97"/>
    <w:rsid w:val="00520DEC"/>
    <w:rsid w:val="00522ED9"/>
    <w:rsid w:val="005244EF"/>
    <w:rsid w:val="005261BB"/>
    <w:rsid w:val="0052665D"/>
    <w:rsid w:val="0052761B"/>
    <w:rsid w:val="00527C2E"/>
    <w:rsid w:val="00530088"/>
    <w:rsid w:val="005322FE"/>
    <w:rsid w:val="00532617"/>
    <w:rsid w:val="005326FF"/>
    <w:rsid w:val="00534000"/>
    <w:rsid w:val="00534048"/>
    <w:rsid w:val="00541014"/>
    <w:rsid w:val="0054687A"/>
    <w:rsid w:val="00546BE3"/>
    <w:rsid w:val="0054733D"/>
    <w:rsid w:val="00553769"/>
    <w:rsid w:val="00556FFE"/>
    <w:rsid w:val="00557811"/>
    <w:rsid w:val="00561747"/>
    <w:rsid w:val="00562129"/>
    <w:rsid w:val="00566C15"/>
    <w:rsid w:val="00566ECB"/>
    <w:rsid w:val="00567239"/>
    <w:rsid w:val="00572CD5"/>
    <w:rsid w:val="005740E7"/>
    <w:rsid w:val="0057429B"/>
    <w:rsid w:val="00574DF2"/>
    <w:rsid w:val="00575820"/>
    <w:rsid w:val="00575B0C"/>
    <w:rsid w:val="00575DD2"/>
    <w:rsid w:val="00576728"/>
    <w:rsid w:val="0057782E"/>
    <w:rsid w:val="00577DD9"/>
    <w:rsid w:val="00581081"/>
    <w:rsid w:val="005852E5"/>
    <w:rsid w:val="0058729F"/>
    <w:rsid w:val="00587B17"/>
    <w:rsid w:val="00587BE0"/>
    <w:rsid w:val="00587FF5"/>
    <w:rsid w:val="00590EA0"/>
    <w:rsid w:val="0059281A"/>
    <w:rsid w:val="00592FEC"/>
    <w:rsid w:val="00593063"/>
    <w:rsid w:val="0059458B"/>
    <w:rsid w:val="00594E60"/>
    <w:rsid w:val="0059730C"/>
    <w:rsid w:val="005A0836"/>
    <w:rsid w:val="005A1F4D"/>
    <w:rsid w:val="005A21D3"/>
    <w:rsid w:val="005A2237"/>
    <w:rsid w:val="005A2584"/>
    <w:rsid w:val="005A6191"/>
    <w:rsid w:val="005A7137"/>
    <w:rsid w:val="005B045C"/>
    <w:rsid w:val="005B069D"/>
    <w:rsid w:val="005B0EEB"/>
    <w:rsid w:val="005B4289"/>
    <w:rsid w:val="005B489E"/>
    <w:rsid w:val="005B5327"/>
    <w:rsid w:val="005B66D3"/>
    <w:rsid w:val="005B6E88"/>
    <w:rsid w:val="005B7F54"/>
    <w:rsid w:val="005C011F"/>
    <w:rsid w:val="005C0EC4"/>
    <w:rsid w:val="005C540B"/>
    <w:rsid w:val="005C560C"/>
    <w:rsid w:val="005C59A3"/>
    <w:rsid w:val="005C65C5"/>
    <w:rsid w:val="005C6610"/>
    <w:rsid w:val="005C6720"/>
    <w:rsid w:val="005D20DB"/>
    <w:rsid w:val="005D2B55"/>
    <w:rsid w:val="005D4737"/>
    <w:rsid w:val="005D702E"/>
    <w:rsid w:val="005D7E68"/>
    <w:rsid w:val="005E0A4D"/>
    <w:rsid w:val="005E28B2"/>
    <w:rsid w:val="005E2AC7"/>
    <w:rsid w:val="005E2B4E"/>
    <w:rsid w:val="005F14FB"/>
    <w:rsid w:val="005F48C3"/>
    <w:rsid w:val="005F4A70"/>
    <w:rsid w:val="005F51A7"/>
    <w:rsid w:val="005F6D73"/>
    <w:rsid w:val="00603006"/>
    <w:rsid w:val="00603D57"/>
    <w:rsid w:val="006052E0"/>
    <w:rsid w:val="0060575B"/>
    <w:rsid w:val="006064DE"/>
    <w:rsid w:val="00606659"/>
    <w:rsid w:val="00607A8D"/>
    <w:rsid w:val="00611850"/>
    <w:rsid w:val="00612F7F"/>
    <w:rsid w:val="00617DB5"/>
    <w:rsid w:val="006206A7"/>
    <w:rsid w:val="0062232F"/>
    <w:rsid w:val="006313DF"/>
    <w:rsid w:val="00632FFC"/>
    <w:rsid w:val="00633EE4"/>
    <w:rsid w:val="00634528"/>
    <w:rsid w:val="0063489B"/>
    <w:rsid w:val="00634C80"/>
    <w:rsid w:val="00637963"/>
    <w:rsid w:val="00641326"/>
    <w:rsid w:val="00641E46"/>
    <w:rsid w:val="006445F4"/>
    <w:rsid w:val="00646481"/>
    <w:rsid w:val="0064687D"/>
    <w:rsid w:val="0064786B"/>
    <w:rsid w:val="00651399"/>
    <w:rsid w:val="00651B54"/>
    <w:rsid w:val="00652D6D"/>
    <w:rsid w:val="00653750"/>
    <w:rsid w:val="006537BF"/>
    <w:rsid w:val="00653E80"/>
    <w:rsid w:val="00660A71"/>
    <w:rsid w:val="00661277"/>
    <w:rsid w:val="006628D4"/>
    <w:rsid w:val="00663A84"/>
    <w:rsid w:val="00665790"/>
    <w:rsid w:val="00671852"/>
    <w:rsid w:val="006731A5"/>
    <w:rsid w:val="006743F4"/>
    <w:rsid w:val="00676C5C"/>
    <w:rsid w:val="00682169"/>
    <w:rsid w:val="006832BC"/>
    <w:rsid w:val="006834D1"/>
    <w:rsid w:val="00683B2B"/>
    <w:rsid w:val="00684E2D"/>
    <w:rsid w:val="00685687"/>
    <w:rsid w:val="0068571B"/>
    <w:rsid w:val="006872D4"/>
    <w:rsid w:val="006875BD"/>
    <w:rsid w:val="006876D4"/>
    <w:rsid w:val="00690110"/>
    <w:rsid w:val="00690533"/>
    <w:rsid w:val="00691BA7"/>
    <w:rsid w:val="00692043"/>
    <w:rsid w:val="0069207A"/>
    <w:rsid w:val="00692365"/>
    <w:rsid w:val="006925C6"/>
    <w:rsid w:val="006977EA"/>
    <w:rsid w:val="006A1213"/>
    <w:rsid w:val="006A16A4"/>
    <w:rsid w:val="006A33D0"/>
    <w:rsid w:val="006A45F5"/>
    <w:rsid w:val="006A625D"/>
    <w:rsid w:val="006A62E7"/>
    <w:rsid w:val="006A6A82"/>
    <w:rsid w:val="006B09FD"/>
    <w:rsid w:val="006B3A54"/>
    <w:rsid w:val="006B3F0E"/>
    <w:rsid w:val="006B40AE"/>
    <w:rsid w:val="006B59CA"/>
    <w:rsid w:val="006B5A14"/>
    <w:rsid w:val="006B5C6B"/>
    <w:rsid w:val="006C3E7C"/>
    <w:rsid w:val="006C4198"/>
    <w:rsid w:val="006C56CF"/>
    <w:rsid w:val="006C6F52"/>
    <w:rsid w:val="006C7E6F"/>
    <w:rsid w:val="006D1FBD"/>
    <w:rsid w:val="006D40B7"/>
    <w:rsid w:val="006D4AA5"/>
    <w:rsid w:val="006D57BA"/>
    <w:rsid w:val="006E0497"/>
    <w:rsid w:val="006E1276"/>
    <w:rsid w:val="006E240F"/>
    <w:rsid w:val="006F098C"/>
    <w:rsid w:val="006F154E"/>
    <w:rsid w:val="006F17A4"/>
    <w:rsid w:val="006F1B15"/>
    <w:rsid w:val="006F6635"/>
    <w:rsid w:val="006F728B"/>
    <w:rsid w:val="00701FD0"/>
    <w:rsid w:val="00702256"/>
    <w:rsid w:val="0070394D"/>
    <w:rsid w:val="007039D0"/>
    <w:rsid w:val="0070429E"/>
    <w:rsid w:val="0070667C"/>
    <w:rsid w:val="007100A0"/>
    <w:rsid w:val="00711C36"/>
    <w:rsid w:val="00713C81"/>
    <w:rsid w:val="007149CC"/>
    <w:rsid w:val="00714BD0"/>
    <w:rsid w:val="0072171B"/>
    <w:rsid w:val="00723FA8"/>
    <w:rsid w:val="00726943"/>
    <w:rsid w:val="00730495"/>
    <w:rsid w:val="007345A7"/>
    <w:rsid w:val="0073561B"/>
    <w:rsid w:val="00735F07"/>
    <w:rsid w:val="00736AE7"/>
    <w:rsid w:val="007426B5"/>
    <w:rsid w:val="007427AF"/>
    <w:rsid w:val="00742A42"/>
    <w:rsid w:val="007444CB"/>
    <w:rsid w:val="00750D33"/>
    <w:rsid w:val="00751B84"/>
    <w:rsid w:val="00752C5E"/>
    <w:rsid w:val="00753AD0"/>
    <w:rsid w:val="0075466C"/>
    <w:rsid w:val="007556B7"/>
    <w:rsid w:val="00755919"/>
    <w:rsid w:val="007574F4"/>
    <w:rsid w:val="00757817"/>
    <w:rsid w:val="00757F6D"/>
    <w:rsid w:val="007622A0"/>
    <w:rsid w:val="007657C1"/>
    <w:rsid w:val="007739FC"/>
    <w:rsid w:val="00775111"/>
    <w:rsid w:val="0077709D"/>
    <w:rsid w:val="00780FEA"/>
    <w:rsid w:val="0078273F"/>
    <w:rsid w:val="007838AC"/>
    <w:rsid w:val="00783B51"/>
    <w:rsid w:val="00784B9E"/>
    <w:rsid w:val="00791373"/>
    <w:rsid w:val="007920D5"/>
    <w:rsid w:val="007960EE"/>
    <w:rsid w:val="00796388"/>
    <w:rsid w:val="007A4182"/>
    <w:rsid w:val="007A4969"/>
    <w:rsid w:val="007A5040"/>
    <w:rsid w:val="007A72FF"/>
    <w:rsid w:val="007A7313"/>
    <w:rsid w:val="007B07B3"/>
    <w:rsid w:val="007B154B"/>
    <w:rsid w:val="007B1F86"/>
    <w:rsid w:val="007B51E7"/>
    <w:rsid w:val="007B56DF"/>
    <w:rsid w:val="007B6892"/>
    <w:rsid w:val="007C2F98"/>
    <w:rsid w:val="007C77F7"/>
    <w:rsid w:val="007C7B43"/>
    <w:rsid w:val="007D2CFF"/>
    <w:rsid w:val="007D305E"/>
    <w:rsid w:val="007D66A1"/>
    <w:rsid w:val="007D7D6E"/>
    <w:rsid w:val="007E2BAF"/>
    <w:rsid w:val="007E398F"/>
    <w:rsid w:val="007E3E50"/>
    <w:rsid w:val="007E7293"/>
    <w:rsid w:val="007E770D"/>
    <w:rsid w:val="007F163F"/>
    <w:rsid w:val="007F17F4"/>
    <w:rsid w:val="007F23CB"/>
    <w:rsid w:val="007F307C"/>
    <w:rsid w:val="007F6579"/>
    <w:rsid w:val="00800859"/>
    <w:rsid w:val="00800E4A"/>
    <w:rsid w:val="008015F7"/>
    <w:rsid w:val="00801745"/>
    <w:rsid w:val="0080341B"/>
    <w:rsid w:val="00803FCD"/>
    <w:rsid w:val="00812169"/>
    <w:rsid w:val="00817419"/>
    <w:rsid w:val="00821F3A"/>
    <w:rsid w:val="00822521"/>
    <w:rsid w:val="00822836"/>
    <w:rsid w:val="00826F61"/>
    <w:rsid w:val="008272CE"/>
    <w:rsid w:val="008306D2"/>
    <w:rsid w:val="008401CF"/>
    <w:rsid w:val="0084534C"/>
    <w:rsid w:val="00846435"/>
    <w:rsid w:val="008477CC"/>
    <w:rsid w:val="00853D67"/>
    <w:rsid w:val="00857647"/>
    <w:rsid w:val="0085767D"/>
    <w:rsid w:val="0085768B"/>
    <w:rsid w:val="008578BA"/>
    <w:rsid w:val="008643A5"/>
    <w:rsid w:val="00871285"/>
    <w:rsid w:val="00872704"/>
    <w:rsid w:val="00872825"/>
    <w:rsid w:val="00872EC6"/>
    <w:rsid w:val="00873AC6"/>
    <w:rsid w:val="008740A5"/>
    <w:rsid w:val="00874FD2"/>
    <w:rsid w:val="0087527E"/>
    <w:rsid w:val="00875E19"/>
    <w:rsid w:val="008803FD"/>
    <w:rsid w:val="00880A90"/>
    <w:rsid w:val="00880DE0"/>
    <w:rsid w:val="008812C6"/>
    <w:rsid w:val="008825C6"/>
    <w:rsid w:val="00882AF8"/>
    <w:rsid w:val="0088521B"/>
    <w:rsid w:val="00891EED"/>
    <w:rsid w:val="00892E4D"/>
    <w:rsid w:val="00893CA2"/>
    <w:rsid w:val="008957E4"/>
    <w:rsid w:val="00896DFA"/>
    <w:rsid w:val="008A0207"/>
    <w:rsid w:val="008A0D64"/>
    <w:rsid w:val="008A1063"/>
    <w:rsid w:val="008A3188"/>
    <w:rsid w:val="008A3242"/>
    <w:rsid w:val="008A7F61"/>
    <w:rsid w:val="008B04DD"/>
    <w:rsid w:val="008B312C"/>
    <w:rsid w:val="008B7DA6"/>
    <w:rsid w:val="008C1140"/>
    <w:rsid w:val="008C28E4"/>
    <w:rsid w:val="008C7812"/>
    <w:rsid w:val="008D1A41"/>
    <w:rsid w:val="008D3B27"/>
    <w:rsid w:val="008D66D1"/>
    <w:rsid w:val="008D7CE2"/>
    <w:rsid w:val="008E1238"/>
    <w:rsid w:val="008E19C9"/>
    <w:rsid w:val="008E21B0"/>
    <w:rsid w:val="008E21EA"/>
    <w:rsid w:val="008E3EB1"/>
    <w:rsid w:val="008E5AF4"/>
    <w:rsid w:val="008F0B66"/>
    <w:rsid w:val="008F47AA"/>
    <w:rsid w:val="00900319"/>
    <w:rsid w:val="00901633"/>
    <w:rsid w:val="00901908"/>
    <w:rsid w:val="009030DB"/>
    <w:rsid w:val="00903275"/>
    <w:rsid w:val="00905506"/>
    <w:rsid w:val="00906D30"/>
    <w:rsid w:val="00907C88"/>
    <w:rsid w:val="00911A92"/>
    <w:rsid w:val="009124CB"/>
    <w:rsid w:val="00912BC4"/>
    <w:rsid w:val="00913135"/>
    <w:rsid w:val="00913A71"/>
    <w:rsid w:val="0092047B"/>
    <w:rsid w:val="009218E8"/>
    <w:rsid w:val="00922963"/>
    <w:rsid w:val="00924B3D"/>
    <w:rsid w:val="00925041"/>
    <w:rsid w:val="009301F0"/>
    <w:rsid w:val="00930A60"/>
    <w:rsid w:val="00931599"/>
    <w:rsid w:val="00931808"/>
    <w:rsid w:val="00932B91"/>
    <w:rsid w:val="0093443A"/>
    <w:rsid w:val="0093453C"/>
    <w:rsid w:val="00935771"/>
    <w:rsid w:val="00935C25"/>
    <w:rsid w:val="00936A55"/>
    <w:rsid w:val="009402F6"/>
    <w:rsid w:val="00940DF5"/>
    <w:rsid w:val="00943FD9"/>
    <w:rsid w:val="00945E52"/>
    <w:rsid w:val="00947265"/>
    <w:rsid w:val="009500D4"/>
    <w:rsid w:val="00950AD1"/>
    <w:rsid w:val="00954295"/>
    <w:rsid w:val="0095506E"/>
    <w:rsid w:val="00955CCF"/>
    <w:rsid w:val="009579BF"/>
    <w:rsid w:val="00962406"/>
    <w:rsid w:val="00962786"/>
    <w:rsid w:val="00962B05"/>
    <w:rsid w:val="0096500F"/>
    <w:rsid w:val="00967B8E"/>
    <w:rsid w:val="00970391"/>
    <w:rsid w:val="009719B6"/>
    <w:rsid w:val="00971D2C"/>
    <w:rsid w:val="00972640"/>
    <w:rsid w:val="00972AF1"/>
    <w:rsid w:val="00973748"/>
    <w:rsid w:val="00973DE3"/>
    <w:rsid w:val="009742FE"/>
    <w:rsid w:val="00981D12"/>
    <w:rsid w:val="0098389D"/>
    <w:rsid w:val="009844A7"/>
    <w:rsid w:val="00985069"/>
    <w:rsid w:val="009879C3"/>
    <w:rsid w:val="00991F55"/>
    <w:rsid w:val="00994298"/>
    <w:rsid w:val="00996897"/>
    <w:rsid w:val="009A01D9"/>
    <w:rsid w:val="009A0E17"/>
    <w:rsid w:val="009A16BA"/>
    <w:rsid w:val="009A1ED2"/>
    <w:rsid w:val="009A283C"/>
    <w:rsid w:val="009A67C3"/>
    <w:rsid w:val="009A7B48"/>
    <w:rsid w:val="009B4C76"/>
    <w:rsid w:val="009C0024"/>
    <w:rsid w:val="009C0B21"/>
    <w:rsid w:val="009C440A"/>
    <w:rsid w:val="009C48EB"/>
    <w:rsid w:val="009C5284"/>
    <w:rsid w:val="009D7F5C"/>
    <w:rsid w:val="009D7F73"/>
    <w:rsid w:val="009E029D"/>
    <w:rsid w:val="009E497F"/>
    <w:rsid w:val="009E52FF"/>
    <w:rsid w:val="009E7AFC"/>
    <w:rsid w:val="009F016C"/>
    <w:rsid w:val="009F1186"/>
    <w:rsid w:val="00A0310B"/>
    <w:rsid w:val="00A03232"/>
    <w:rsid w:val="00A039CD"/>
    <w:rsid w:val="00A06BD7"/>
    <w:rsid w:val="00A06EB0"/>
    <w:rsid w:val="00A073D1"/>
    <w:rsid w:val="00A07916"/>
    <w:rsid w:val="00A125D3"/>
    <w:rsid w:val="00A16805"/>
    <w:rsid w:val="00A16BF9"/>
    <w:rsid w:val="00A16CB2"/>
    <w:rsid w:val="00A2079B"/>
    <w:rsid w:val="00A27A07"/>
    <w:rsid w:val="00A32455"/>
    <w:rsid w:val="00A3300A"/>
    <w:rsid w:val="00A35438"/>
    <w:rsid w:val="00A37215"/>
    <w:rsid w:val="00A37742"/>
    <w:rsid w:val="00A3792A"/>
    <w:rsid w:val="00A411DC"/>
    <w:rsid w:val="00A41451"/>
    <w:rsid w:val="00A41C36"/>
    <w:rsid w:val="00A43565"/>
    <w:rsid w:val="00A46F96"/>
    <w:rsid w:val="00A51F10"/>
    <w:rsid w:val="00A61A0F"/>
    <w:rsid w:val="00A636D6"/>
    <w:rsid w:val="00A6487B"/>
    <w:rsid w:val="00A67618"/>
    <w:rsid w:val="00A70052"/>
    <w:rsid w:val="00A70BA6"/>
    <w:rsid w:val="00A72C22"/>
    <w:rsid w:val="00A72E0C"/>
    <w:rsid w:val="00A73283"/>
    <w:rsid w:val="00A73987"/>
    <w:rsid w:val="00A73D37"/>
    <w:rsid w:val="00A76FF1"/>
    <w:rsid w:val="00A77809"/>
    <w:rsid w:val="00A80F6E"/>
    <w:rsid w:val="00A85092"/>
    <w:rsid w:val="00A85872"/>
    <w:rsid w:val="00A8636A"/>
    <w:rsid w:val="00A8717C"/>
    <w:rsid w:val="00A90625"/>
    <w:rsid w:val="00A90BE0"/>
    <w:rsid w:val="00A9199A"/>
    <w:rsid w:val="00A9238C"/>
    <w:rsid w:val="00A94DA0"/>
    <w:rsid w:val="00A9567B"/>
    <w:rsid w:val="00A95B7A"/>
    <w:rsid w:val="00A96EC8"/>
    <w:rsid w:val="00A97389"/>
    <w:rsid w:val="00AA0C62"/>
    <w:rsid w:val="00AA4535"/>
    <w:rsid w:val="00AA48D3"/>
    <w:rsid w:val="00AA4AD1"/>
    <w:rsid w:val="00AA57FC"/>
    <w:rsid w:val="00AA702B"/>
    <w:rsid w:val="00AA7D39"/>
    <w:rsid w:val="00AA7DC2"/>
    <w:rsid w:val="00AB0695"/>
    <w:rsid w:val="00AB09BD"/>
    <w:rsid w:val="00AB338A"/>
    <w:rsid w:val="00AB70D0"/>
    <w:rsid w:val="00AB73FC"/>
    <w:rsid w:val="00AC2180"/>
    <w:rsid w:val="00AC3C0C"/>
    <w:rsid w:val="00AC3E97"/>
    <w:rsid w:val="00AC55CA"/>
    <w:rsid w:val="00AC6D4E"/>
    <w:rsid w:val="00AC7A41"/>
    <w:rsid w:val="00AD3928"/>
    <w:rsid w:val="00AD4098"/>
    <w:rsid w:val="00AD4665"/>
    <w:rsid w:val="00AD4947"/>
    <w:rsid w:val="00AD54DF"/>
    <w:rsid w:val="00AD724B"/>
    <w:rsid w:val="00AE0366"/>
    <w:rsid w:val="00AE066A"/>
    <w:rsid w:val="00AE0AAC"/>
    <w:rsid w:val="00AE22CA"/>
    <w:rsid w:val="00AE24F7"/>
    <w:rsid w:val="00AE2D18"/>
    <w:rsid w:val="00AE3621"/>
    <w:rsid w:val="00AE5CF6"/>
    <w:rsid w:val="00AE603C"/>
    <w:rsid w:val="00AE6607"/>
    <w:rsid w:val="00AE7B1E"/>
    <w:rsid w:val="00AE7BE0"/>
    <w:rsid w:val="00AF11C0"/>
    <w:rsid w:val="00AF487B"/>
    <w:rsid w:val="00AF51EC"/>
    <w:rsid w:val="00AF61A9"/>
    <w:rsid w:val="00AF6B4A"/>
    <w:rsid w:val="00AF7084"/>
    <w:rsid w:val="00AF7FE4"/>
    <w:rsid w:val="00B02AC5"/>
    <w:rsid w:val="00B043FB"/>
    <w:rsid w:val="00B160C8"/>
    <w:rsid w:val="00B17381"/>
    <w:rsid w:val="00B252F7"/>
    <w:rsid w:val="00B25D70"/>
    <w:rsid w:val="00B270FB"/>
    <w:rsid w:val="00B323F2"/>
    <w:rsid w:val="00B339FC"/>
    <w:rsid w:val="00B33DAF"/>
    <w:rsid w:val="00B3690E"/>
    <w:rsid w:val="00B370B0"/>
    <w:rsid w:val="00B431D2"/>
    <w:rsid w:val="00B436AE"/>
    <w:rsid w:val="00B43BCB"/>
    <w:rsid w:val="00B45FE2"/>
    <w:rsid w:val="00B4620D"/>
    <w:rsid w:val="00B4676C"/>
    <w:rsid w:val="00B46814"/>
    <w:rsid w:val="00B4779E"/>
    <w:rsid w:val="00B507AA"/>
    <w:rsid w:val="00B52462"/>
    <w:rsid w:val="00B53ABA"/>
    <w:rsid w:val="00B5505D"/>
    <w:rsid w:val="00B5594E"/>
    <w:rsid w:val="00B56475"/>
    <w:rsid w:val="00B56C02"/>
    <w:rsid w:val="00B63AD0"/>
    <w:rsid w:val="00B666C0"/>
    <w:rsid w:val="00B66C83"/>
    <w:rsid w:val="00B71396"/>
    <w:rsid w:val="00B723C0"/>
    <w:rsid w:val="00B72571"/>
    <w:rsid w:val="00B73D8D"/>
    <w:rsid w:val="00B80A41"/>
    <w:rsid w:val="00B81F1A"/>
    <w:rsid w:val="00B830C0"/>
    <w:rsid w:val="00B83FC6"/>
    <w:rsid w:val="00B8415D"/>
    <w:rsid w:val="00B84CCF"/>
    <w:rsid w:val="00B913D6"/>
    <w:rsid w:val="00B91A22"/>
    <w:rsid w:val="00B92EC8"/>
    <w:rsid w:val="00B9313B"/>
    <w:rsid w:val="00B93447"/>
    <w:rsid w:val="00B9718C"/>
    <w:rsid w:val="00BA21B7"/>
    <w:rsid w:val="00BA3C9B"/>
    <w:rsid w:val="00BA40C6"/>
    <w:rsid w:val="00BA4216"/>
    <w:rsid w:val="00BA5A80"/>
    <w:rsid w:val="00BB2074"/>
    <w:rsid w:val="00BB2FAA"/>
    <w:rsid w:val="00BB320E"/>
    <w:rsid w:val="00BB4D9A"/>
    <w:rsid w:val="00BB5787"/>
    <w:rsid w:val="00BB73A7"/>
    <w:rsid w:val="00BC22A6"/>
    <w:rsid w:val="00BC2B55"/>
    <w:rsid w:val="00BC37C7"/>
    <w:rsid w:val="00BC576A"/>
    <w:rsid w:val="00BC6443"/>
    <w:rsid w:val="00BC66AF"/>
    <w:rsid w:val="00BC6FE4"/>
    <w:rsid w:val="00BD0199"/>
    <w:rsid w:val="00BD06D8"/>
    <w:rsid w:val="00BD0D49"/>
    <w:rsid w:val="00BD1905"/>
    <w:rsid w:val="00BD3609"/>
    <w:rsid w:val="00BD4429"/>
    <w:rsid w:val="00BD62E9"/>
    <w:rsid w:val="00BD72E9"/>
    <w:rsid w:val="00BD79E1"/>
    <w:rsid w:val="00BE1779"/>
    <w:rsid w:val="00BE2211"/>
    <w:rsid w:val="00BE3989"/>
    <w:rsid w:val="00BE3F1A"/>
    <w:rsid w:val="00BE3FE7"/>
    <w:rsid w:val="00BE4D11"/>
    <w:rsid w:val="00BE5BF5"/>
    <w:rsid w:val="00BE7183"/>
    <w:rsid w:val="00BF5968"/>
    <w:rsid w:val="00BF7A3D"/>
    <w:rsid w:val="00C004E8"/>
    <w:rsid w:val="00C00C12"/>
    <w:rsid w:val="00C01133"/>
    <w:rsid w:val="00C02785"/>
    <w:rsid w:val="00C03E07"/>
    <w:rsid w:val="00C05413"/>
    <w:rsid w:val="00C06EBE"/>
    <w:rsid w:val="00C107C3"/>
    <w:rsid w:val="00C10962"/>
    <w:rsid w:val="00C113D4"/>
    <w:rsid w:val="00C12D25"/>
    <w:rsid w:val="00C16062"/>
    <w:rsid w:val="00C16890"/>
    <w:rsid w:val="00C20F22"/>
    <w:rsid w:val="00C24334"/>
    <w:rsid w:val="00C25808"/>
    <w:rsid w:val="00C26B35"/>
    <w:rsid w:val="00C30235"/>
    <w:rsid w:val="00C31199"/>
    <w:rsid w:val="00C314AD"/>
    <w:rsid w:val="00C34C4A"/>
    <w:rsid w:val="00C3645C"/>
    <w:rsid w:val="00C40982"/>
    <w:rsid w:val="00C42129"/>
    <w:rsid w:val="00C44A6F"/>
    <w:rsid w:val="00C44AAC"/>
    <w:rsid w:val="00C459D2"/>
    <w:rsid w:val="00C477D7"/>
    <w:rsid w:val="00C47B3B"/>
    <w:rsid w:val="00C516B4"/>
    <w:rsid w:val="00C517AA"/>
    <w:rsid w:val="00C52637"/>
    <w:rsid w:val="00C5557F"/>
    <w:rsid w:val="00C658CE"/>
    <w:rsid w:val="00C65920"/>
    <w:rsid w:val="00C675B6"/>
    <w:rsid w:val="00C711A3"/>
    <w:rsid w:val="00C72D90"/>
    <w:rsid w:val="00C750F1"/>
    <w:rsid w:val="00C8084B"/>
    <w:rsid w:val="00C812E1"/>
    <w:rsid w:val="00C813B7"/>
    <w:rsid w:val="00C8303D"/>
    <w:rsid w:val="00C905A6"/>
    <w:rsid w:val="00C939A8"/>
    <w:rsid w:val="00C956CF"/>
    <w:rsid w:val="00C96390"/>
    <w:rsid w:val="00C97CA8"/>
    <w:rsid w:val="00C97D91"/>
    <w:rsid w:val="00CA05CD"/>
    <w:rsid w:val="00CA3472"/>
    <w:rsid w:val="00CA3FBE"/>
    <w:rsid w:val="00CA40E3"/>
    <w:rsid w:val="00CA418E"/>
    <w:rsid w:val="00CA5412"/>
    <w:rsid w:val="00CA71C0"/>
    <w:rsid w:val="00CB1081"/>
    <w:rsid w:val="00CB19DD"/>
    <w:rsid w:val="00CB1C28"/>
    <w:rsid w:val="00CB262D"/>
    <w:rsid w:val="00CB4877"/>
    <w:rsid w:val="00CB64BA"/>
    <w:rsid w:val="00CC1A9D"/>
    <w:rsid w:val="00CC229A"/>
    <w:rsid w:val="00CC45F0"/>
    <w:rsid w:val="00CC614B"/>
    <w:rsid w:val="00CC66A4"/>
    <w:rsid w:val="00CD07F5"/>
    <w:rsid w:val="00CD0CC7"/>
    <w:rsid w:val="00CD48A9"/>
    <w:rsid w:val="00CD6621"/>
    <w:rsid w:val="00CE01BE"/>
    <w:rsid w:val="00CE0A92"/>
    <w:rsid w:val="00CE12CA"/>
    <w:rsid w:val="00CE3B3F"/>
    <w:rsid w:val="00CE3EDE"/>
    <w:rsid w:val="00CE4A64"/>
    <w:rsid w:val="00CE51AA"/>
    <w:rsid w:val="00CE6A4C"/>
    <w:rsid w:val="00CE78EA"/>
    <w:rsid w:val="00CF2A74"/>
    <w:rsid w:val="00D0267C"/>
    <w:rsid w:val="00D06483"/>
    <w:rsid w:val="00D06D35"/>
    <w:rsid w:val="00D07AC2"/>
    <w:rsid w:val="00D12AAE"/>
    <w:rsid w:val="00D13C70"/>
    <w:rsid w:val="00D14000"/>
    <w:rsid w:val="00D212DC"/>
    <w:rsid w:val="00D22EFD"/>
    <w:rsid w:val="00D22FD9"/>
    <w:rsid w:val="00D25975"/>
    <w:rsid w:val="00D324EF"/>
    <w:rsid w:val="00D33153"/>
    <w:rsid w:val="00D33553"/>
    <w:rsid w:val="00D3391C"/>
    <w:rsid w:val="00D33C99"/>
    <w:rsid w:val="00D354F9"/>
    <w:rsid w:val="00D35F09"/>
    <w:rsid w:val="00D35F4F"/>
    <w:rsid w:val="00D43C00"/>
    <w:rsid w:val="00D451AC"/>
    <w:rsid w:val="00D451E0"/>
    <w:rsid w:val="00D45EBB"/>
    <w:rsid w:val="00D4749D"/>
    <w:rsid w:val="00D47D6F"/>
    <w:rsid w:val="00D51570"/>
    <w:rsid w:val="00D535D2"/>
    <w:rsid w:val="00D538F7"/>
    <w:rsid w:val="00D539AB"/>
    <w:rsid w:val="00D54AC6"/>
    <w:rsid w:val="00D55280"/>
    <w:rsid w:val="00D555B2"/>
    <w:rsid w:val="00D5589D"/>
    <w:rsid w:val="00D61549"/>
    <w:rsid w:val="00D618A1"/>
    <w:rsid w:val="00D62DAE"/>
    <w:rsid w:val="00D631B6"/>
    <w:rsid w:val="00D6376D"/>
    <w:rsid w:val="00D64761"/>
    <w:rsid w:val="00D64F29"/>
    <w:rsid w:val="00D6557C"/>
    <w:rsid w:val="00D65A2C"/>
    <w:rsid w:val="00D7045A"/>
    <w:rsid w:val="00D70910"/>
    <w:rsid w:val="00D70CF1"/>
    <w:rsid w:val="00D713C4"/>
    <w:rsid w:val="00D72C28"/>
    <w:rsid w:val="00D736DF"/>
    <w:rsid w:val="00D73CB4"/>
    <w:rsid w:val="00D74326"/>
    <w:rsid w:val="00D74A85"/>
    <w:rsid w:val="00D767BD"/>
    <w:rsid w:val="00D77B73"/>
    <w:rsid w:val="00D816A0"/>
    <w:rsid w:val="00D8365F"/>
    <w:rsid w:val="00D869DD"/>
    <w:rsid w:val="00D86E6C"/>
    <w:rsid w:val="00D917F4"/>
    <w:rsid w:val="00D9283B"/>
    <w:rsid w:val="00D92909"/>
    <w:rsid w:val="00D971BB"/>
    <w:rsid w:val="00D97E1F"/>
    <w:rsid w:val="00DA01FC"/>
    <w:rsid w:val="00DA188E"/>
    <w:rsid w:val="00DA220F"/>
    <w:rsid w:val="00DA2536"/>
    <w:rsid w:val="00DA2BF5"/>
    <w:rsid w:val="00DB43BC"/>
    <w:rsid w:val="00DB59FD"/>
    <w:rsid w:val="00DC1FB3"/>
    <w:rsid w:val="00DC2258"/>
    <w:rsid w:val="00DC5516"/>
    <w:rsid w:val="00DC64A4"/>
    <w:rsid w:val="00DC7E95"/>
    <w:rsid w:val="00DD1D92"/>
    <w:rsid w:val="00DD3E16"/>
    <w:rsid w:val="00DD4EAE"/>
    <w:rsid w:val="00DD4F6E"/>
    <w:rsid w:val="00DD567A"/>
    <w:rsid w:val="00DE0220"/>
    <w:rsid w:val="00DE46CA"/>
    <w:rsid w:val="00DE4D3B"/>
    <w:rsid w:val="00DE5F42"/>
    <w:rsid w:val="00DE708E"/>
    <w:rsid w:val="00DE7C3A"/>
    <w:rsid w:val="00DF1794"/>
    <w:rsid w:val="00DF468C"/>
    <w:rsid w:val="00DF4C5C"/>
    <w:rsid w:val="00DF675E"/>
    <w:rsid w:val="00E00829"/>
    <w:rsid w:val="00E00F39"/>
    <w:rsid w:val="00E01621"/>
    <w:rsid w:val="00E02E2D"/>
    <w:rsid w:val="00E04458"/>
    <w:rsid w:val="00E05281"/>
    <w:rsid w:val="00E0629A"/>
    <w:rsid w:val="00E072D7"/>
    <w:rsid w:val="00E106A6"/>
    <w:rsid w:val="00E10BAA"/>
    <w:rsid w:val="00E132E2"/>
    <w:rsid w:val="00E15029"/>
    <w:rsid w:val="00E166BE"/>
    <w:rsid w:val="00E20E6E"/>
    <w:rsid w:val="00E2332A"/>
    <w:rsid w:val="00E259B6"/>
    <w:rsid w:val="00E30DC3"/>
    <w:rsid w:val="00E3140C"/>
    <w:rsid w:val="00E31ECD"/>
    <w:rsid w:val="00E340AE"/>
    <w:rsid w:val="00E34F0D"/>
    <w:rsid w:val="00E35462"/>
    <w:rsid w:val="00E3558D"/>
    <w:rsid w:val="00E36149"/>
    <w:rsid w:val="00E37750"/>
    <w:rsid w:val="00E4117E"/>
    <w:rsid w:val="00E435BC"/>
    <w:rsid w:val="00E44771"/>
    <w:rsid w:val="00E45806"/>
    <w:rsid w:val="00E460E0"/>
    <w:rsid w:val="00E46886"/>
    <w:rsid w:val="00E50493"/>
    <w:rsid w:val="00E50872"/>
    <w:rsid w:val="00E53AD5"/>
    <w:rsid w:val="00E540F2"/>
    <w:rsid w:val="00E54849"/>
    <w:rsid w:val="00E55DFB"/>
    <w:rsid w:val="00E617CA"/>
    <w:rsid w:val="00E61AD7"/>
    <w:rsid w:val="00E62786"/>
    <w:rsid w:val="00E62E71"/>
    <w:rsid w:val="00E63F07"/>
    <w:rsid w:val="00E66A06"/>
    <w:rsid w:val="00E677D6"/>
    <w:rsid w:val="00E705C2"/>
    <w:rsid w:val="00E71481"/>
    <w:rsid w:val="00E73C1A"/>
    <w:rsid w:val="00E76512"/>
    <w:rsid w:val="00E77A82"/>
    <w:rsid w:val="00E80EEA"/>
    <w:rsid w:val="00E82338"/>
    <w:rsid w:val="00E823FF"/>
    <w:rsid w:val="00E84B40"/>
    <w:rsid w:val="00E86182"/>
    <w:rsid w:val="00E8773E"/>
    <w:rsid w:val="00E924FD"/>
    <w:rsid w:val="00E96B34"/>
    <w:rsid w:val="00E97947"/>
    <w:rsid w:val="00EA092E"/>
    <w:rsid w:val="00EA1219"/>
    <w:rsid w:val="00EA2256"/>
    <w:rsid w:val="00EA3964"/>
    <w:rsid w:val="00EA3BBC"/>
    <w:rsid w:val="00EA52F0"/>
    <w:rsid w:val="00EB46F9"/>
    <w:rsid w:val="00EB56D5"/>
    <w:rsid w:val="00EC67C8"/>
    <w:rsid w:val="00ED5124"/>
    <w:rsid w:val="00ED597C"/>
    <w:rsid w:val="00EE0D4A"/>
    <w:rsid w:val="00EE2128"/>
    <w:rsid w:val="00EE2A77"/>
    <w:rsid w:val="00EE4A88"/>
    <w:rsid w:val="00EE6D70"/>
    <w:rsid w:val="00EE7034"/>
    <w:rsid w:val="00EF0306"/>
    <w:rsid w:val="00EF7E9F"/>
    <w:rsid w:val="00EF7FF4"/>
    <w:rsid w:val="00F024FA"/>
    <w:rsid w:val="00F0333D"/>
    <w:rsid w:val="00F03B36"/>
    <w:rsid w:val="00F058C7"/>
    <w:rsid w:val="00F119D1"/>
    <w:rsid w:val="00F11ECC"/>
    <w:rsid w:val="00F12E62"/>
    <w:rsid w:val="00F14E98"/>
    <w:rsid w:val="00F15530"/>
    <w:rsid w:val="00F17DEF"/>
    <w:rsid w:val="00F20856"/>
    <w:rsid w:val="00F23BF3"/>
    <w:rsid w:val="00F26EF0"/>
    <w:rsid w:val="00F271CF"/>
    <w:rsid w:val="00F32C38"/>
    <w:rsid w:val="00F350F1"/>
    <w:rsid w:val="00F372CE"/>
    <w:rsid w:val="00F40E3D"/>
    <w:rsid w:val="00F40FD8"/>
    <w:rsid w:val="00F420D7"/>
    <w:rsid w:val="00F4373B"/>
    <w:rsid w:val="00F43B32"/>
    <w:rsid w:val="00F502B3"/>
    <w:rsid w:val="00F509E8"/>
    <w:rsid w:val="00F50F1D"/>
    <w:rsid w:val="00F510D5"/>
    <w:rsid w:val="00F512F2"/>
    <w:rsid w:val="00F5186D"/>
    <w:rsid w:val="00F5317A"/>
    <w:rsid w:val="00F54DD4"/>
    <w:rsid w:val="00F562A3"/>
    <w:rsid w:val="00F6606B"/>
    <w:rsid w:val="00F662F7"/>
    <w:rsid w:val="00F66AEE"/>
    <w:rsid w:val="00F66D21"/>
    <w:rsid w:val="00F7102D"/>
    <w:rsid w:val="00F720CF"/>
    <w:rsid w:val="00F73287"/>
    <w:rsid w:val="00F75518"/>
    <w:rsid w:val="00F774F0"/>
    <w:rsid w:val="00F80221"/>
    <w:rsid w:val="00F804DB"/>
    <w:rsid w:val="00F81BA4"/>
    <w:rsid w:val="00F8219A"/>
    <w:rsid w:val="00F821A3"/>
    <w:rsid w:val="00F8399A"/>
    <w:rsid w:val="00F83C47"/>
    <w:rsid w:val="00F84B64"/>
    <w:rsid w:val="00F84C06"/>
    <w:rsid w:val="00F87207"/>
    <w:rsid w:val="00F87D9D"/>
    <w:rsid w:val="00F87DC3"/>
    <w:rsid w:val="00F92BC2"/>
    <w:rsid w:val="00F942DC"/>
    <w:rsid w:val="00F975E8"/>
    <w:rsid w:val="00FA0F4C"/>
    <w:rsid w:val="00FA2786"/>
    <w:rsid w:val="00FA2C09"/>
    <w:rsid w:val="00FA4446"/>
    <w:rsid w:val="00FA4F21"/>
    <w:rsid w:val="00FA52B7"/>
    <w:rsid w:val="00FA5FD7"/>
    <w:rsid w:val="00FB062E"/>
    <w:rsid w:val="00FB0B5D"/>
    <w:rsid w:val="00FB59E4"/>
    <w:rsid w:val="00FB6E77"/>
    <w:rsid w:val="00FC196D"/>
    <w:rsid w:val="00FC59C7"/>
    <w:rsid w:val="00FD0BA0"/>
    <w:rsid w:val="00FD2EBE"/>
    <w:rsid w:val="00FD6362"/>
    <w:rsid w:val="00FE05AF"/>
    <w:rsid w:val="00FE415B"/>
    <w:rsid w:val="00FE567A"/>
    <w:rsid w:val="00FF0F2A"/>
    <w:rsid w:val="00FF0FAB"/>
    <w:rsid w:val="00FF1D3C"/>
    <w:rsid w:val="00FF3300"/>
    <w:rsid w:val="00FF3C23"/>
    <w:rsid w:val="00FF6C35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3314C-B589-49DE-BF4E-C384BF67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87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7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7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879C3"/>
  </w:style>
  <w:style w:type="paragraph" w:styleId="a8">
    <w:name w:val="Body Text"/>
    <w:basedOn w:val="a"/>
    <w:link w:val="a9"/>
    <w:rsid w:val="009879C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5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9879C3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AE603C"/>
    <w:pPr>
      <w:ind w:left="720"/>
      <w:contextualSpacing/>
    </w:pPr>
  </w:style>
  <w:style w:type="paragraph" w:customStyle="1" w:styleId="ConsPlusNormal">
    <w:name w:val="ConsPlusNormal"/>
    <w:rsid w:val="00E13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29A0"/>
    <w:rPr>
      <w:rFonts w:ascii="Segoe UI" w:hAnsi="Segoe UI" w:cs="Segoe UI"/>
      <w:sz w:val="18"/>
      <w:szCs w:val="18"/>
    </w:rPr>
  </w:style>
  <w:style w:type="character" w:styleId="ad">
    <w:name w:val="Emphasis"/>
    <w:rsid w:val="00BD7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F51A6CACD426E1F417F73799B2C7DF53BEFA9C6E68D08E98700FF8DA171EFF81BEAA04FB8A60EC946F9632B98AD9324BA1D14A28D372AK" TargetMode="External"/><Relationship Id="rId13" Type="http://schemas.openxmlformats.org/officeDocument/2006/relationships/hyperlink" Target="consultantplus://offline/ref=9C4F51A6CACD426E1F417F73799B2C7DF53BEFA9C6E68D08E98700FF8DA171EFF81BEAA645B8A551CC53E83B2798B28D22A20116A0382EK" TargetMode="External"/><Relationship Id="rId18" Type="http://schemas.openxmlformats.org/officeDocument/2006/relationships/hyperlink" Target="consultantplus://offline/ref=4FA89E9785A21999AAFF301C364CB2F6052F0C32682964FD60FAB64AE17C0E30A930503FFDACDD1398A4D8FD6E1F702202CDD973E1A0DE26z2b0O" TargetMode="External"/><Relationship Id="rId26" Type="http://schemas.openxmlformats.org/officeDocument/2006/relationships/hyperlink" Target="consultantplus://offline/ref=29B43B5623F8C96A1069744297068F7578991360B01557773002254E4C8B5C6290816E7DFC9AD06337A192137FeEgF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FCC318A0156D36B8D6FE0D2C7A6FC6CF3E6AF5B2F5CFCF904B5A653AC2170A2018CB0A9203B82E6C85600FDEDBED53F07D3019D344N5e1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4F51A6CACD426E1F417F73799B2C7DF53BEFA9C6E68D08E98700FF8DA171EFF81BEAA04EB0A70EC946F9632B98AD9324BA1D14A28D372AK" TargetMode="External"/><Relationship Id="rId17" Type="http://schemas.openxmlformats.org/officeDocument/2006/relationships/hyperlink" Target="consultantplus://offline/ref=F3735A494331753E0EFD4F9A2F1FC65D1FB661D05F1924DF0A1D5E2CB7B6811752F043917A0834A2D164B000E9803E7F8535C6E36CwFhBN" TargetMode="External"/><Relationship Id="rId25" Type="http://schemas.openxmlformats.org/officeDocument/2006/relationships/hyperlink" Target="consultantplus://offline/ref=7760D126837450CAD397049ACD395EB777B7E3F57324438636CBDC37F99A23A3E4660120D151CDFE85572D4B73D75547D83F002F0BICP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735A494331753E0EFD4F9A2F1FC65D1FBD64D55C1124DF0A1D5E2CB7B6811752F043917D0D3FF4872BB15CACD42D7E8235C4E570F86DB9w6h2N" TargetMode="External"/><Relationship Id="rId20" Type="http://schemas.openxmlformats.org/officeDocument/2006/relationships/hyperlink" Target="consultantplus://offline/ref=B9FCC318A0156D36B8D6FE0D2C7A6FC6CE376DF1B0F7CFCF904B5A653AC2170A32189306910BA4253ECA265AD1NDeB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4F51A6CACD426E1F417F73799B2C7DFF34EEA8CDEAD002E1DE0CFD8AAE2EEAFF0AEAA34DAEAE038315BD343227K" TargetMode="External"/><Relationship Id="rId24" Type="http://schemas.openxmlformats.org/officeDocument/2006/relationships/hyperlink" Target="consultantplus://offline/ref=BE9B04E93FB933DC537102320ACF19CAAC11514AFA06866ECF04E298CBF800B339AEE2A82A3E8AEAAC4BF8CC90F8987693244998431531FDnF7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735A494331753E0EFD4F9A2F1FC65D1FB660D2591F24DF0A1D5E2CB7B6811752F043927D0839FDD471A158E5802161832DDAE16EF8w6hCN" TargetMode="External"/><Relationship Id="rId23" Type="http://schemas.openxmlformats.org/officeDocument/2006/relationships/hyperlink" Target="consultantplus://offline/ref=BE9B04E93FB933DC537102320ACF19CAAC1C5644F103866ECF04E298CBF800B32BAEBAA42B3E97EAA35EAE9DD6nA7CO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9C4F51A6CACD426E1F417F73799B2C7DF53BEFA9C6E68D08E98700FF8DA171EFEA1BB2AF4DB1B0059B09BF36243928K" TargetMode="External"/><Relationship Id="rId19" Type="http://schemas.openxmlformats.org/officeDocument/2006/relationships/hyperlink" Target="consultantplus://offline/ref=4FA89E9785A21999AAFF301C364CB2F6052F0C32682964FD60FAB64AE17C0E30A930503FFDAED81D9CA4D8FD6E1F702202CDD973E1A0DE26z2b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4F51A6CACD426E1F417F73799B2C7DF53BEFA9C6E68D08E98700FF8DA171EFF81BEAA04DB2AB0EC946F9632B98AD9324BA1D14A28D372AK" TargetMode="External"/><Relationship Id="rId14" Type="http://schemas.openxmlformats.org/officeDocument/2006/relationships/hyperlink" Target="consultantplus://offline/ref=4C185CE0641DF6A20930AE38CE22C7BFF71712227C203A6F1443DD2BCFDA515D03273433307C42127A1E482ABCH8ECL" TargetMode="External"/><Relationship Id="rId22" Type="http://schemas.openxmlformats.org/officeDocument/2006/relationships/hyperlink" Target="consultantplus://offline/ref=BE9B04E93FB933DC537102320ACF19CAAC11514AFA06866ECF04E298CBF800B339AEE2A82A3E8BE2A14BF8CC90F8987693244998431531FDnF7FO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B240-6C36-4562-8ABA-D1B83DD1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8144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RSVPU</Company>
  <LinksUpToDate>false</LinksUpToDate>
  <CharactersWithSpaces>54457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Туманова</dc:creator>
  <cp:lastModifiedBy>Лякишева Наталья Николаевна</cp:lastModifiedBy>
  <cp:revision>2</cp:revision>
  <cp:lastPrinted>2024-09-11T08:14:00Z</cp:lastPrinted>
  <dcterms:created xsi:type="dcterms:W3CDTF">2024-10-09T12:14:00Z</dcterms:created>
  <dcterms:modified xsi:type="dcterms:W3CDTF">2024-10-09T12:14:00Z</dcterms:modified>
</cp:coreProperties>
</file>